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080D78">
        <w:rPr>
          <w:rFonts w:ascii="Arial" w:eastAsia="Arial Unicode MS" w:hAnsi="Arial" w:cs="Arial"/>
        </w:rPr>
        <w:t xml:space="preserve"> 4</w:t>
      </w:r>
      <w:r w:rsidR="00E153C6">
        <w:rPr>
          <w:rFonts w:ascii="Arial" w:eastAsia="Arial Unicode MS" w:hAnsi="Arial" w:cs="Arial"/>
        </w:rPr>
        <w:t xml:space="preserve"> de Julio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E153C6">
        <w:rPr>
          <w:rFonts w:ascii="Arial" w:eastAsia="Arial Unicode MS" w:hAnsi="Arial" w:cs="Arial"/>
          <w:b/>
          <w:lang w:val="es-MX"/>
        </w:rPr>
        <w:t>DIAGNOSTICO Y SEGUIMIENTO DE LA APTITUD</w:t>
      </w:r>
      <w:r w:rsidR="00080D78">
        <w:rPr>
          <w:rFonts w:ascii="Arial" w:eastAsia="Arial Unicode MS" w:hAnsi="Arial" w:cs="Arial"/>
          <w:b/>
          <w:lang w:val="es-MX"/>
        </w:rPr>
        <w:t xml:space="preserve"> </w:t>
      </w:r>
      <w:r w:rsidR="007E03A7">
        <w:rPr>
          <w:rFonts w:ascii="Arial" w:eastAsia="Arial Unicode MS" w:hAnsi="Arial" w:cs="Arial"/>
          <w:b/>
          <w:lang w:val="es-MX"/>
        </w:rPr>
        <w:t xml:space="preserve">y ACTIVIDAD </w:t>
      </w:r>
      <w:r w:rsidR="00080D78">
        <w:rPr>
          <w:rFonts w:ascii="Arial" w:eastAsia="Arial Unicode MS" w:hAnsi="Arial" w:cs="Arial"/>
          <w:b/>
          <w:lang w:val="es-MX"/>
        </w:rPr>
        <w:t>FISICA EN EL ADULTO</w:t>
      </w:r>
      <w:r w:rsidR="002A1289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9366B">
        <w:rPr>
          <w:rFonts w:ascii="Arial" w:eastAsia="Arial Unicode MS" w:hAnsi="Arial" w:cs="Arial"/>
        </w:rPr>
        <w:t>ente</w:t>
      </w:r>
      <w:r w:rsidR="00080D78">
        <w:rPr>
          <w:rFonts w:ascii="Arial" w:eastAsia="Arial Unicode MS" w:hAnsi="Arial" w:cs="Arial"/>
        </w:rPr>
        <w:t xml:space="preserve"> al 4to.</w:t>
      </w:r>
      <w:r w:rsidR="0049366B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E153C6">
        <w:rPr>
          <w:rFonts w:ascii="Arial" w:eastAsia="Arial Unicode MS" w:hAnsi="Arial" w:cs="Arial"/>
        </w:rPr>
        <w:t xml:space="preserve"> en forma de </w:t>
      </w:r>
      <w:r w:rsidR="00E153C6" w:rsidRPr="00E153C6">
        <w:rPr>
          <w:rFonts w:ascii="Arial" w:eastAsia="Arial Unicode MS" w:hAnsi="Arial" w:cs="Arial"/>
          <w:b/>
        </w:rPr>
        <w:t>TALLER</w:t>
      </w:r>
      <w:r w:rsidR="00943957" w:rsidRPr="00E153C6">
        <w:rPr>
          <w:rFonts w:ascii="Arial" w:eastAsia="Arial Unicode MS" w:hAnsi="Arial" w:cs="Arial"/>
          <w:b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E153C6" w:rsidRPr="00626FDA" w:rsidRDefault="00E153C6" w:rsidP="00E153C6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Profesor de Educación Física  (EXCLUYENTE)</w:t>
      </w:r>
    </w:p>
    <w:p w:rsidR="00A17F77" w:rsidRPr="00626FDA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conocimiento </w:t>
      </w:r>
      <w:r w:rsidR="00E153C6">
        <w:rPr>
          <w:rFonts w:ascii="Arial" w:eastAsia="Arial Unicode MS" w:hAnsi="Arial" w:cs="Arial"/>
        </w:rPr>
        <w:t xml:space="preserve">en </w:t>
      </w:r>
      <w:r w:rsidR="007E03A7">
        <w:rPr>
          <w:rFonts w:ascii="Arial" w:eastAsia="Arial Unicode MS" w:hAnsi="Arial" w:cs="Arial"/>
        </w:rPr>
        <w:t xml:space="preserve">el diagnóstico y seguimiento </w:t>
      </w:r>
      <w:r w:rsidR="00E153C6">
        <w:rPr>
          <w:rFonts w:ascii="Arial" w:eastAsia="Arial Unicode MS" w:hAnsi="Arial" w:cs="Arial"/>
        </w:rPr>
        <w:t>de la aptitud y actividad</w:t>
      </w:r>
      <w:r w:rsidR="00080D78">
        <w:rPr>
          <w:rFonts w:ascii="Arial" w:eastAsia="Arial Unicode MS" w:hAnsi="Arial" w:cs="Arial"/>
        </w:rPr>
        <w:t xml:space="preserve"> física en el adulto</w:t>
      </w:r>
      <w:r>
        <w:rPr>
          <w:rFonts w:ascii="Arial" w:eastAsia="Arial Unicode MS" w:hAnsi="Arial" w:cs="Arial"/>
        </w:rPr>
        <w:t>.</w:t>
      </w:r>
    </w:p>
    <w:p w:rsidR="00A17F77" w:rsidRDefault="00E153C6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Demostrar antecedentes vinculados a</w:t>
      </w:r>
      <w:r w:rsidR="007E03A7"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</w:rPr>
        <w:t xml:space="preserve"> </w:t>
      </w:r>
      <w:r w:rsidR="007E03A7">
        <w:rPr>
          <w:rFonts w:ascii="Arial" w:eastAsia="Arial Unicode MS" w:hAnsi="Arial" w:cs="Arial"/>
        </w:rPr>
        <w:t xml:space="preserve">diagnóstico y seguimiento </w:t>
      </w:r>
      <w:r>
        <w:rPr>
          <w:rFonts w:ascii="Arial" w:eastAsia="Arial Unicode MS" w:hAnsi="Arial" w:cs="Arial"/>
        </w:rPr>
        <w:t>la aptitud</w:t>
      </w:r>
      <w:r w:rsidR="00080D78">
        <w:rPr>
          <w:rFonts w:ascii="Arial" w:eastAsia="Arial Unicode MS" w:hAnsi="Arial" w:cs="Arial"/>
        </w:rPr>
        <w:t xml:space="preserve"> física en el adulto</w:t>
      </w:r>
      <w:r>
        <w:rPr>
          <w:rFonts w:ascii="Arial" w:eastAsia="Arial Unicode MS" w:hAnsi="Arial" w:cs="Arial"/>
        </w:rPr>
        <w:t>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080D78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>abordaje de</w:t>
      </w:r>
      <w:r w:rsidR="003126E4">
        <w:rPr>
          <w:rFonts w:ascii="Arial" w:eastAsia="Arial Unicode MS" w:hAnsi="Arial" w:cs="Arial"/>
        </w:rPr>
        <w:t>l</w:t>
      </w:r>
      <w:r w:rsidR="0049366B">
        <w:rPr>
          <w:rFonts w:ascii="Arial" w:eastAsia="Arial Unicode MS" w:hAnsi="Arial" w:cs="Arial"/>
        </w:rPr>
        <w:t xml:space="preserve"> </w:t>
      </w:r>
      <w:r w:rsidR="003126E4">
        <w:rPr>
          <w:rFonts w:ascii="Arial" w:eastAsia="Arial Unicode MS" w:hAnsi="Arial" w:cs="Arial"/>
        </w:rPr>
        <w:t>Diagnó</w:t>
      </w:r>
      <w:r w:rsidR="00E153C6">
        <w:rPr>
          <w:rFonts w:ascii="Arial" w:eastAsia="Arial Unicode MS" w:hAnsi="Arial" w:cs="Arial"/>
        </w:rPr>
        <w:t>stico y seguimiento de la aptitud</w:t>
      </w:r>
      <w:r w:rsidR="00080D78">
        <w:rPr>
          <w:rFonts w:ascii="Arial" w:eastAsia="Arial Unicode MS" w:hAnsi="Arial" w:cs="Arial"/>
        </w:rPr>
        <w:t xml:space="preserve"> </w:t>
      </w:r>
      <w:r w:rsidR="003126E4">
        <w:rPr>
          <w:rFonts w:ascii="Arial" w:eastAsia="Arial Unicode MS" w:hAnsi="Arial" w:cs="Arial"/>
        </w:rPr>
        <w:t xml:space="preserve">y la actividad </w:t>
      </w:r>
      <w:r w:rsidR="00080D78">
        <w:rPr>
          <w:rFonts w:ascii="Arial" w:eastAsia="Arial Unicode MS" w:hAnsi="Arial" w:cs="Arial"/>
        </w:rPr>
        <w:t>física en el adulto</w:t>
      </w:r>
      <w:r w:rsidR="00E153C6">
        <w:rPr>
          <w:rFonts w:ascii="Arial" w:eastAsia="Arial Unicode MS" w:hAnsi="Arial" w:cs="Arial"/>
        </w:rPr>
        <w:t xml:space="preserve">, </w:t>
      </w:r>
      <w:r w:rsidR="003126E4">
        <w:rPr>
          <w:rFonts w:ascii="Arial" w:eastAsia="Arial Unicode MS" w:hAnsi="Arial" w:cs="Arial"/>
        </w:rPr>
        <w:t xml:space="preserve">y </w:t>
      </w:r>
      <w:r w:rsidR="00E153C6">
        <w:rPr>
          <w:rFonts w:ascii="Arial" w:eastAsia="Arial Unicode MS" w:hAnsi="Arial" w:cs="Arial"/>
        </w:rPr>
        <w:t>d</w:t>
      </w:r>
      <w:r w:rsidR="00A17F77">
        <w:rPr>
          <w:rFonts w:ascii="Arial" w:eastAsia="Arial Unicode MS" w:hAnsi="Arial" w:cs="Arial"/>
        </w:rPr>
        <w:t xml:space="preserve">ebe contener: </w:t>
      </w:r>
    </w:p>
    <w:p w:rsidR="00210215" w:rsidRPr="003F7B7E" w:rsidRDefault="00A17F77" w:rsidP="00080D78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E153C6">
        <w:rPr>
          <w:rFonts w:ascii="Arial" w:eastAsia="Arial Unicode MS" w:hAnsi="Arial" w:cs="Arial"/>
        </w:rPr>
        <w:t xml:space="preserve"> 4 al 11 de Julio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E153C6">
        <w:rPr>
          <w:rFonts w:ascii="Arial" w:eastAsia="Arial Unicode MS" w:hAnsi="Arial" w:cs="Arial"/>
        </w:rPr>
        <w:t xml:space="preserve">12 y 13 </w:t>
      </w:r>
      <w:r w:rsidR="00DF56B8">
        <w:rPr>
          <w:rFonts w:ascii="Arial" w:eastAsia="Arial Unicode MS" w:hAnsi="Arial" w:cs="Arial"/>
        </w:rPr>
        <w:t xml:space="preserve"> de Julio 2018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080D78">
        <w:rPr>
          <w:rFonts w:ascii="Arial" w:eastAsia="Arial Unicode MS" w:hAnsi="Arial" w:cs="Arial"/>
        </w:rPr>
        <w:t xml:space="preserve"> entre 30 de julio y 1ro de agosto</w:t>
      </w:r>
      <w:r w:rsidR="00E153C6">
        <w:rPr>
          <w:rFonts w:ascii="Arial" w:eastAsia="Arial Unicode MS" w:hAnsi="Arial" w:cs="Arial"/>
        </w:rPr>
        <w:t xml:space="preserve"> 2018.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B00BFC">
        <w:rPr>
          <w:rFonts w:ascii="Arial" w:eastAsia="Arial Unicode MS" w:hAnsi="Arial" w:cs="Arial"/>
        </w:rPr>
        <w:t xml:space="preserve"> </w:t>
      </w:r>
      <w:r w:rsidR="00E153C6">
        <w:rPr>
          <w:rFonts w:ascii="Arial" w:eastAsia="Arial Unicode MS" w:hAnsi="Arial" w:cs="Arial"/>
        </w:rPr>
        <w:t>2 de agosto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E153C6">
        <w:rPr>
          <w:rFonts w:ascii="Arial" w:eastAsia="Arial Unicode MS" w:hAnsi="Arial" w:cs="Arial"/>
        </w:rPr>
        <w:t>3 y 4 agosto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E153C6">
        <w:rPr>
          <w:rFonts w:ascii="Arial" w:eastAsia="Arial Unicode MS" w:hAnsi="Arial" w:cs="Arial"/>
        </w:rPr>
        <w:t>r al 6 de agosto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3126E4">
        <w:rPr>
          <w:rFonts w:ascii="Arial" w:eastAsia="Arial Unicode MS" w:hAnsi="Arial" w:cs="Arial"/>
        </w:rPr>
        <w:t>fue aprobada por el</w:t>
      </w:r>
      <w:r w:rsidR="003126E4" w:rsidRPr="000D4E66">
        <w:rPr>
          <w:rFonts w:ascii="Arial" w:eastAsia="Arial Unicode MS" w:hAnsi="Arial" w:cs="Arial"/>
        </w:rPr>
        <w:t xml:space="preserve"> Consejo Directivo</w:t>
      </w:r>
      <w:r w:rsidR="003126E4">
        <w:rPr>
          <w:rFonts w:ascii="Arial" w:eastAsia="Arial Unicode MS" w:hAnsi="Arial" w:cs="Arial"/>
        </w:rPr>
        <w:t xml:space="preserve"> y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2D4D3F">
        <w:rPr>
          <w:rFonts w:ascii="Arial" w:eastAsia="Arial Unicode MS" w:hAnsi="Arial" w:cs="Arial"/>
        </w:rPr>
        <w:t xml:space="preserve">dos </w:t>
      </w:r>
      <w:r w:rsidR="00B00BFC">
        <w:rPr>
          <w:rFonts w:ascii="Arial" w:eastAsia="Arial Unicode MS" w:hAnsi="Arial" w:cs="Arial"/>
        </w:rPr>
        <w:t>docentes de la institución y</w:t>
      </w:r>
      <w:r w:rsidR="002D4D3F">
        <w:rPr>
          <w:rFonts w:ascii="Arial" w:eastAsia="Arial Unicode MS" w:hAnsi="Arial" w:cs="Arial"/>
        </w:rPr>
        <w:t xml:space="preserve"> un</w:t>
      </w:r>
      <w:r w:rsidR="003126E4">
        <w:rPr>
          <w:rFonts w:ascii="Arial" w:eastAsia="Arial Unicode MS" w:hAnsi="Arial" w:cs="Arial"/>
        </w:rPr>
        <w:t xml:space="preserve"> externo,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7B125C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r w:rsidR="00E153C6">
        <w:rPr>
          <w:rFonts w:ascii="Arial" w:eastAsia="Arial Unicode MS" w:hAnsi="Arial" w:cs="Arial"/>
        </w:rPr>
        <w:t>Farinola, Martin</w:t>
      </w:r>
    </w:p>
    <w:p w:rsidR="007B125C" w:rsidRDefault="007B125C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Lic. Renda, Juan Manuel</w:t>
      </w:r>
    </w:p>
    <w:p w:rsidR="007B125C" w:rsidRDefault="008F14A3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</w:t>
      </w:r>
      <w:r w:rsidR="007B125C">
        <w:rPr>
          <w:rFonts w:ascii="Arial" w:eastAsia="Arial Unicode MS" w:hAnsi="Arial" w:cs="Arial"/>
        </w:rPr>
        <w:t>of. Maranzano, Silvia</w:t>
      </w:r>
    </w:p>
    <w:p w:rsidR="00E153C6" w:rsidRPr="00631EA4" w:rsidRDefault="00E153C6" w:rsidP="00210215">
      <w:pPr>
        <w:spacing w:line="240" w:lineRule="auto"/>
        <w:rPr>
          <w:rFonts w:ascii="Arial" w:eastAsia="Arial Unicode MS" w:hAnsi="Arial" w:cs="Arial"/>
        </w:rPr>
      </w:pPr>
    </w:p>
    <w:sectPr w:rsidR="00E153C6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42" w:rsidRDefault="00F67C42" w:rsidP="00546AC7">
      <w:pPr>
        <w:spacing w:after="0" w:line="240" w:lineRule="auto"/>
      </w:pPr>
      <w:r>
        <w:separator/>
      </w:r>
    </w:p>
  </w:endnote>
  <w:endnote w:type="continuationSeparator" w:id="0">
    <w:p w:rsidR="00F67C42" w:rsidRDefault="00F67C42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42" w:rsidRDefault="00F67C42" w:rsidP="00546AC7">
      <w:pPr>
        <w:spacing w:after="0" w:line="240" w:lineRule="auto"/>
      </w:pPr>
      <w:r>
        <w:separator/>
      </w:r>
    </w:p>
  </w:footnote>
  <w:footnote w:type="continuationSeparator" w:id="0">
    <w:p w:rsidR="00F67C42" w:rsidRDefault="00F67C42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56B66"/>
    <w:rsid w:val="00073F83"/>
    <w:rsid w:val="00080D78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05943"/>
    <w:rsid w:val="001334E6"/>
    <w:rsid w:val="00136B86"/>
    <w:rsid w:val="00136CDA"/>
    <w:rsid w:val="001577F2"/>
    <w:rsid w:val="00185106"/>
    <w:rsid w:val="00186E96"/>
    <w:rsid w:val="001D317C"/>
    <w:rsid w:val="001D3429"/>
    <w:rsid w:val="001D7A11"/>
    <w:rsid w:val="001E6754"/>
    <w:rsid w:val="001F44BB"/>
    <w:rsid w:val="001F56EE"/>
    <w:rsid w:val="002003AB"/>
    <w:rsid w:val="00210215"/>
    <w:rsid w:val="00211F58"/>
    <w:rsid w:val="0026483D"/>
    <w:rsid w:val="00272D68"/>
    <w:rsid w:val="00275204"/>
    <w:rsid w:val="002A0310"/>
    <w:rsid w:val="002A1289"/>
    <w:rsid w:val="002B35DB"/>
    <w:rsid w:val="002D359F"/>
    <w:rsid w:val="002D4D3F"/>
    <w:rsid w:val="002E72B4"/>
    <w:rsid w:val="002F0A5E"/>
    <w:rsid w:val="003126E4"/>
    <w:rsid w:val="00331C14"/>
    <w:rsid w:val="00342348"/>
    <w:rsid w:val="00371034"/>
    <w:rsid w:val="003A4948"/>
    <w:rsid w:val="003A4C5E"/>
    <w:rsid w:val="003B102F"/>
    <w:rsid w:val="003D2DFC"/>
    <w:rsid w:val="003E023E"/>
    <w:rsid w:val="003E6DE1"/>
    <w:rsid w:val="003F7B7E"/>
    <w:rsid w:val="00414207"/>
    <w:rsid w:val="004232FF"/>
    <w:rsid w:val="00424524"/>
    <w:rsid w:val="004304F3"/>
    <w:rsid w:val="00442978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81890"/>
    <w:rsid w:val="005A0659"/>
    <w:rsid w:val="005A361A"/>
    <w:rsid w:val="005A7C82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81630"/>
    <w:rsid w:val="00691BC0"/>
    <w:rsid w:val="006C03A8"/>
    <w:rsid w:val="006D6891"/>
    <w:rsid w:val="00710E1B"/>
    <w:rsid w:val="007145AB"/>
    <w:rsid w:val="00740FBE"/>
    <w:rsid w:val="00757C2F"/>
    <w:rsid w:val="00761F6B"/>
    <w:rsid w:val="00791A72"/>
    <w:rsid w:val="007925B7"/>
    <w:rsid w:val="007B125C"/>
    <w:rsid w:val="007B167F"/>
    <w:rsid w:val="007B2A60"/>
    <w:rsid w:val="007B5B50"/>
    <w:rsid w:val="007B5F5D"/>
    <w:rsid w:val="007D3D3E"/>
    <w:rsid w:val="007E03A7"/>
    <w:rsid w:val="00810C1B"/>
    <w:rsid w:val="00817197"/>
    <w:rsid w:val="00825966"/>
    <w:rsid w:val="00832B53"/>
    <w:rsid w:val="00835F28"/>
    <w:rsid w:val="00875849"/>
    <w:rsid w:val="008A5CEA"/>
    <w:rsid w:val="008C3920"/>
    <w:rsid w:val="008D490F"/>
    <w:rsid w:val="008D56CF"/>
    <w:rsid w:val="008E45A6"/>
    <w:rsid w:val="008F14A3"/>
    <w:rsid w:val="00911C3E"/>
    <w:rsid w:val="00943957"/>
    <w:rsid w:val="009439FB"/>
    <w:rsid w:val="00946317"/>
    <w:rsid w:val="00960DE5"/>
    <w:rsid w:val="009A3508"/>
    <w:rsid w:val="009B2C8B"/>
    <w:rsid w:val="009C51C9"/>
    <w:rsid w:val="009E7DCD"/>
    <w:rsid w:val="00A02D21"/>
    <w:rsid w:val="00A16942"/>
    <w:rsid w:val="00A17F77"/>
    <w:rsid w:val="00AB5676"/>
    <w:rsid w:val="00AC59F4"/>
    <w:rsid w:val="00AD4856"/>
    <w:rsid w:val="00B00BFC"/>
    <w:rsid w:val="00B13F11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411F2"/>
    <w:rsid w:val="00C44498"/>
    <w:rsid w:val="00C60BF6"/>
    <w:rsid w:val="00C81348"/>
    <w:rsid w:val="00CD4DEE"/>
    <w:rsid w:val="00CD63EC"/>
    <w:rsid w:val="00CF2648"/>
    <w:rsid w:val="00D40E43"/>
    <w:rsid w:val="00D42AF9"/>
    <w:rsid w:val="00D42BD0"/>
    <w:rsid w:val="00D755AB"/>
    <w:rsid w:val="00DA6D70"/>
    <w:rsid w:val="00DF56B8"/>
    <w:rsid w:val="00E153C6"/>
    <w:rsid w:val="00E43D42"/>
    <w:rsid w:val="00E61E63"/>
    <w:rsid w:val="00E6487E"/>
    <w:rsid w:val="00E678EA"/>
    <w:rsid w:val="00E74335"/>
    <w:rsid w:val="00E86E4C"/>
    <w:rsid w:val="00E87A61"/>
    <w:rsid w:val="00EC0FC3"/>
    <w:rsid w:val="00ED761D"/>
    <w:rsid w:val="00EF200A"/>
    <w:rsid w:val="00EF6610"/>
    <w:rsid w:val="00F05C3A"/>
    <w:rsid w:val="00F1318E"/>
    <w:rsid w:val="00F643D6"/>
    <w:rsid w:val="00F67C42"/>
    <w:rsid w:val="00F97062"/>
    <w:rsid w:val="00FC6900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dcterms:created xsi:type="dcterms:W3CDTF">2018-07-06T11:34:00Z</dcterms:created>
  <dcterms:modified xsi:type="dcterms:W3CDTF">2018-07-06T11:34:00Z</dcterms:modified>
</cp:coreProperties>
</file>