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0349" w:type="dxa"/>
        <w:tblInd w:w="-4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83"/>
        <w:gridCol w:w="1417"/>
        <w:gridCol w:w="7749"/>
      </w:tblGrid>
      <w:tr w:rsidR="00394DB8" w:rsidTr="006D5176">
        <w:trPr>
          <w:trHeight w:val="217"/>
        </w:trPr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4DB8" w:rsidRDefault="0013574C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del cargo</w:t>
            </w:r>
          </w:p>
        </w:tc>
        <w:tc>
          <w:tcPr>
            <w:tcW w:w="7749" w:type="dxa"/>
            <w:tcBorders>
              <w:top w:val="single" w:sz="8" w:space="0" w:color="000000"/>
              <w:left w:val="nil"/>
              <w:bottom w:val="single" w:sz="8" w:space="0" w:color="3E3E3E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4DB8" w:rsidRDefault="00F94453" w:rsidP="00F94453">
            <w:pPr>
              <w:shd w:val="clear" w:color="auto" w:fill="FFFFFF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3 Cargos – Jornada Parcial – SADOFE - </w:t>
            </w:r>
            <w:r w:rsidR="001B0A7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Áreas Cerradas</w:t>
            </w:r>
          </w:p>
        </w:tc>
      </w:tr>
      <w:tr w:rsidR="00F302E6" w:rsidTr="006D5176">
        <w:trPr>
          <w:trHeight w:val="154"/>
        </w:trPr>
        <w:tc>
          <w:tcPr>
            <w:tcW w:w="11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302E6" w:rsidRDefault="00F302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F302E6" w:rsidRDefault="00F302E6" w:rsidP="002E69A3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Reporta 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3E3E3E"/>
            </w:tcBorders>
            <w:shd w:val="clear" w:color="auto" w:fill="E0E0E0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302E6" w:rsidRDefault="00AB1898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SGOE</w:t>
            </w:r>
          </w:p>
        </w:tc>
        <w:tc>
          <w:tcPr>
            <w:tcW w:w="7749" w:type="dxa"/>
            <w:tcBorders>
              <w:top w:val="single" w:sz="8" w:space="0" w:color="3E3E3E"/>
              <w:left w:val="single" w:sz="8" w:space="0" w:color="3E3E3E"/>
              <w:bottom w:val="single" w:sz="8" w:space="0" w:color="3E3E3E"/>
              <w:right w:val="single" w:sz="12" w:space="0" w:color="81818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02E6" w:rsidRDefault="00AB1898">
            <w:pPr>
              <w:shd w:val="clear" w:color="auto" w:fill="FFFFFF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SGOE del Hospital Dr. Pedro de Elizalde</w:t>
            </w:r>
          </w:p>
        </w:tc>
      </w:tr>
      <w:tr w:rsidR="00F302E6" w:rsidTr="006D5176">
        <w:trPr>
          <w:trHeight w:val="154"/>
        </w:trPr>
        <w:tc>
          <w:tcPr>
            <w:tcW w:w="11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302E6" w:rsidRDefault="00F302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3E3E3E"/>
            </w:tcBorders>
            <w:shd w:val="clear" w:color="auto" w:fill="E0E0E0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302E6" w:rsidRDefault="00F302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Subdirección</w:t>
            </w:r>
          </w:p>
        </w:tc>
        <w:tc>
          <w:tcPr>
            <w:tcW w:w="7749" w:type="dxa"/>
            <w:tcBorders>
              <w:top w:val="single" w:sz="8" w:space="0" w:color="3E3E3E"/>
              <w:left w:val="single" w:sz="8" w:space="0" w:color="3E3E3E"/>
              <w:bottom w:val="single" w:sz="8" w:space="0" w:color="3E3E3E"/>
              <w:right w:val="single" w:sz="12" w:space="0" w:color="81818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02E6" w:rsidRDefault="00F302E6">
            <w:pPr>
              <w:shd w:val="clear" w:color="auto" w:fill="FFFFFF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Médica del Hospital Dr. Pedro de Elizalde</w:t>
            </w:r>
          </w:p>
        </w:tc>
      </w:tr>
      <w:tr w:rsidR="00F302E6" w:rsidTr="006D5176">
        <w:trPr>
          <w:trHeight w:val="20"/>
        </w:trPr>
        <w:tc>
          <w:tcPr>
            <w:tcW w:w="11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302E6" w:rsidRDefault="00F30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3E3E3E"/>
            </w:tcBorders>
            <w:shd w:val="clear" w:color="auto" w:fill="E0E0E0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302E6" w:rsidRDefault="00F302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Dirección</w:t>
            </w:r>
          </w:p>
        </w:tc>
        <w:tc>
          <w:tcPr>
            <w:tcW w:w="7749" w:type="dxa"/>
            <w:tcBorders>
              <w:top w:val="single" w:sz="8" w:space="0" w:color="3E3E3E"/>
              <w:left w:val="single" w:sz="8" w:space="0" w:color="3E3E3E"/>
              <w:bottom w:val="single" w:sz="8" w:space="0" w:color="3E3E3E"/>
              <w:right w:val="single" w:sz="12" w:space="0" w:color="81818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02E6" w:rsidRDefault="00F302E6">
            <w:pPr>
              <w:shd w:val="clear" w:color="auto" w:fill="FFFFFF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Médica del Hospital Dr. Pedro de Elizalde</w:t>
            </w:r>
          </w:p>
        </w:tc>
      </w:tr>
      <w:tr w:rsidR="00F302E6" w:rsidTr="006D5176">
        <w:trPr>
          <w:trHeight w:val="417"/>
        </w:trPr>
        <w:tc>
          <w:tcPr>
            <w:tcW w:w="11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302E6" w:rsidRDefault="00F30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3E3E3E"/>
            </w:tcBorders>
            <w:shd w:val="clear" w:color="auto" w:fill="E0E0E0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302E6" w:rsidRDefault="00F302E6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Dirección General</w:t>
            </w:r>
          </w:p>
        </w:tc>
        <w:tc>
          <w:tcPr>
            <w:tcW w:w="7749" w:type="dxa"/>
            <w:tcBorders>
              <w:top w:val="single" w:sz="8" w:space="0" w:color="3E3E3E"/>
              <w:left w:val="single" w:sz="8" w:space="0" w:color="3E3E3E"/>
              <w:bottom w:val="single" w:sz="8" w:space="0" w:color="3E3E3E"/>
              <w:right w:val="single" w:sz="12" w:space="0" w:color="81818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02E6" w:rsidRDefault="00F302E6" w:rsidP="00F94453">
            <w:pPr>
              <w:shd w:val="clear" w:color="auto" w:fill="FFFFFF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Hospitales</w:t>
            </w:r>
          </w:p>
        </w:tc>
      </w:tr>
      <w:tr w:rsidR="00F302E6" w:rsidTr="006D5176">
        <w:trPr>
          <w:trHeight w:val="20"/>
        </w:trPr>
        <w:tc>
          <w:tcPr>
            <w:tcW w:w="11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302E6" w:rsidRDefault="00F30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3E3E3E"/>
            </w:tcBorders>
            <w:shd w:val="clear" w:color="auto" w:fill="E0E0E0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302E6" w:rsidRDefault="00F302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Subsecretaría</w:t>
            </w:r>
          </w:p>
        </w:tc>
        <w:tc>
          <w:tcPr>
            <w:tcW w:w="7749" w:type="dxa"/>
            <w:tcBorders>
              <w:top w:val="single" w:sz="8" w:space="0" w:color="3E3E3E"/>
              <w:left w:val="single" w:sz="8" w:space="0" w:color="3E3E3E"/>
              <w:bottom w:val="single" w:sz="8" w:space="0" w:color="3E3E3E"/>
              <w:right w:val="single" w:sz="12" w:space="0" w:color="81818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02E6" w:rsidRDefault="00F302E6">
            <w:pPr>
              <w:shd w:val="clear" w:color="auto" w:fill="FFFFFF"/>
              <w:jc w:val="center"/>
            </w:pPr>
            <w:r>
              <w:rPr>
                <w:rFonts w:ascii="Calibri" w:eastAsia="Calibri" w:hAnsi="Calibri" w:cs="Calibri"/>
              </w:rPr>
              <w:t xml:space="preserve">Atención Hospitalaria </w:t>
            </w:r>
          </w:p>
        </w:tc>
      </w:tr>
      <w:tr w:rsidR="00F302E6" w:rsidTr="006D5176">
        <w:trPr>
          <w:trHeight w:val="20"/>
        </w:trPr>
        <w:tc>
          <w:tcPr>
            <w:tcW w:w="11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302E6" w:rsidRDefault="00F30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3E3E3E"/>
            </w:tcBorders>
            <w:shd w:val="clear" w:color="auto" w:fill="E0E0E0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302E6" w:rsidRDefault="00F302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Ministerio</w:t>
            </w:r>
          </w:p>
        </w:tc>
        <w:tc>
          <w:tcPr>
            <w:tcW w:w="7749" w:type="dxa"/>
            <w:tcBorders>
              <w:top w:val="single" w:sz="8" w:space="0" w:color="3E3E3E"/>
              <w:left w:val="single" w:sz="8" w:space="0" w:color="3E3E3E"/>
              <w:bottom w:val="single" w:sz="4" w:space="0" w:color="000000"/>
              <w:right w:val="single" w:sz="12" w:space="0" w:color="81818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02E6" w:rsidRDefault="00F302E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Salud</w:t>
            </w:r>
          </w:p>
        </w:tc>
      </w:tr>
      <w:tr w:rsidR="00394DB8" w:rsidTr="00F035EC">
        <w:trPr>
          <w:trHeight w:val="2325"/>
        </w:trPr>
        <w:tc>
          <w:tcPr>
            <w:tcW w:w="260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4DB8" w:rsidRDefault="0013574C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Responsabilidades del cargo</w:t>
            </w:r>
          </w:p>
          <w:p w:rsidR="00394DB8" w:rsidRDefault="00394DB8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749" w:type="dxa"/>
            <w:tcBorders>
              <w:top w:val="single" w:sz="8" w:space="0" w:color="3E3E3E"/>
              <w:left w:val="nil"/>
              <w:bottom w:val="single" w:sz="8" w:space="0" w:color="3E3E3E"/>
              <w:right w:val="single" w:sz="8" w:space="0" w:color="000000"/>
            </w:tcBorders>
            <w:shd w:val="clear" w:color="auto" w:fill="auto"/>
            <w:tcMar>
              <w:top w:w="60" w:type="dxa"/>
              <w:left w:w="100" w:type="dxa"/>
              <w:bottom w:w="20" w:type="dxa"/>
              <w:right w:w="100" w:type="dxa"/>
            </w:tcMar>
          </w:tcPr>
          <w:p w:rsidR="00394DB8" w:rsidRDefault="0013574C">
            <w:pPr>
              <w:spacing w:after="240" w:line="240" w:lineRule="auto"/>
              <w:jc w:val="both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</w:rPr>
              <w:t xml:space="preserve">Descripción de </w:t>
            </w:r>
            <w:r>
              <w:rPr>
                <w:rFonts w:ascii="Calibri" w:eastAsia="Calibri" w:hAnsi="Calibri" w:cs="Calibri"/>
                <w:b/>
                <w:highlight w:val="white"/>
              </w:rPr>
              <w:t>Acciones</w:t>
            </w:r>
          </w:p>
          <w:p w:rsidR="004228B1" w:rsidRDefault="004228B1" w:rsidP="006D51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228B1">
              <w:rPr>
                <w:rFonts w:ascii="Calibri" w:eastAsia="Calibri" w:hAnsi="Calibri" w:cs="Calibri"/>
                <w:sz w:val="20"/>
                <w:szCs w:val="20"/>
              </w:rPr>
              <w:t>Brindar atención directa y continua a los pacientes pediátricos en estado crítico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4228B1" w:rsidRDefault="004228B1" w:rsidP="006D51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228B1">
              <w:rPr>
                <w:rFonts w:ascii="Calibri" w:eastAsia="Calibri" w:hAnsi="Calibri" w:cs="Calibri"/>
                <w:sz w:val="20"/>
                <w:szCs w:val="20"/>
              </w:rPr>
              <w:t>Administrar medicamentos y fluidos intravenosos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4228B1" w:rsidRDefault="004228B1" w:rsidP="006D51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228B1">
              <w:rPr>
                <w:rFonts w:ascii="Calibri" w:eastAsia="Calibri" w:hAnsi="Calibri" w:cs="Calibri"/>
                <w:sz w:val="20"/>
                <w:szCs w:val="20"/>
              </w:rPr>
              <w:t>Monitorear y ajustar equipos médicos especializados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4228B1" w:rsidRDefault="004228B1" w:rsidP="006D51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228B1">
              <w:rPr>
                <w:rFonts w:ascii="Calibri" w:eastAsia="Calibri" w:hAnsi="Calibri" w:cs="Calibri"/>
                <w:sz w:val="20"/>
                <w:szCs w:val="20"/>
              </w:rPr>
              <w:t>Asistir en procedimientos invasivos y no invasivos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4228B1" w:rsidRDefault="004228B1" w:rsidP="006D5176">
            <w:pPr>
              <w:numPr>
                <w:ilvl w:val="0"/>
                <w:numId w:val="2"/>
              </w:numPr>
              <w:ind w:right="8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228B1">
              <w:rPr>
                <w:rFonts w:ascii="Calibri" w:eastAsia="Calibri" w:hAnsi="Calibri" w:cs="Calibri"/>
                <w:sz w:val="20"/>
                <w:szCs w:val="20"/>
              </w:rPr>
              <w:t>Proporcionar soporte emocional y comunicación con las familias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4228B1" w:rsidRDefault="004228B1" w:rsidP="006D5176">
            <w:pPr>
              <w:numPr>
                <w:ilvl w:val="0"/>
                <w:numId w:val="2"/>
              </w:numPr>
              <w:ind w:right="8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228B1">
              <w:rPr>
                <w:rFonts w:ascii="Calibri" w:eastAsia="Calibri" w:hAnsi="Calibri" w:cs="Calibri"/>
                <w:sz w:val="20"/>
                <w:szCs w:val="20"/>
              </w:rPr>
              <w:t>Colaborar activamente en el trabajo interdisciplinario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4228B1" w:rsidRDefault="004228B1" w:rsidP="006D5176">
            <w:pPr>
              <w:numPr>
                <w:ilvl w:val="0"/>
                <w:numId w:val="2"/>
              </w:numPr>
              <w:ind w:right="8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228B1">
              <w:rPr>
                <w:rFonts w:ascii="Calibri" w:eastAsia="Calibri" w:hAnsi="Calibri" w:cs="Calibri"/>
                <w:sz w:val="20"/>
                <w:szCs w:val="20"/>
              </w:rPr>
              <w:t>Gestionar los suministros y medicamentos esenciales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4228B1" w:rsidRPr="004228B1" w:rsidRDefault="004228B1" w:rsidP="006D5176">
            <w:pPr>
              <w:numPr>
                <w:ilvl w:val="0"/>
                <w:numId w:val="2"/>
              </w:numPr>
              <w:ind w:right="86"/>
              <w:jc w:val="both"/>
              <w:rPr>
                <w:rFonts w:eastAsia="Times New Roman"/>
                <w:color w:val="111111"/>
                <w:sz w:val="20"/>
                <w:szCs w:val="20"/>
                <w:lang w:val="es-419"/>
              </w:rPr>
            </w:pPr>
            <w:r w:rsidRPr="004228B1">
              <w:rPr>
                <w:rFonts w:ascii="Calibri" w:eastAsia="Calibri" w:hAnsi="Calibri" w:cs="Calibri"/>
                <w:sz w:val="20"/>
                <w:szCs w:val="20"/>
              </w:rPr>
              <w:t>Implementar y ajustar planes de cuidados individualizados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1B0A72" w:rsidRPr="004228B1" w:rsidRDefault="004228B1" w:rsidP="006D5176">
            <w:pPr>
              <w:numPr>
                <w:ilvl w:val="0"/>
                <w:numId w:val="2"/>
              </w:numPr>
              <w:ind w:right="86"/>
              <w:jc w:val="both"/>
              <w:rPr>
                <w:rFonts w:eastAsia="Times New Roman"/>
                <w:color w:val="111111"/>
                <w:sz w:val="20"/>
                <w:szCs w:val="20"/>
                <w:lang w:val="es-419"/>
              </w:rPr>
            </w:pPr>
            <w:r w:rsidRPr="004228B1">
              <w:rPr>
                <w:rFonts w:ascii="Calibri" w:eastAsia="Calibri" w:hAnsi="Calibri" w:cs="Calibri"/>
                <w:sz w:val="20"/>
                <w:szCs w:val="20"/>
              </w:rPr>
              <w:t>Controlar y gestionar la administración de sedantes, analgésicos y otros medicamentos críticos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4228B1" w:rsidRPr="00466173" w:rsidRDefault="004228B1" w:rsidP="006D5176">
            <w:pPr>
              <w:numPr>
                <w:ilvl w:val="0"/>
                <w:numId w:val="2"/>
              </w:numPr>
              <w:ind w:right="8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66173">
              <w:rPr>
                <w:rFonts w:ascii="Calibri" w:eastAsia="Calibri" w:hAnsi="Calibri" w:cs="Calibri"/>
                <w:sz w:val="20"/>
                <w:szCs w:val="20"/>
              </w:rPr>
              <w:t>Monitorear y tratar las complicaciones propias de la terapia intensiva pediátrica.</w:t>
            </w:r>
          </w:p>
          <w:p w:rsidR="004228B1" w:rsidRPr="004E4EE7" w:rsidRDefault="004228B1" w:rsidP="006D5176">
            <w:pPr>
              <w:numPr>
                <w:ilvl w:val="0"/>
                <w:numId w:val="2"/>
              </w:numPr>
              <w:ind w:right="86"/>
              <w:jc w:val="both"/>
              <w:rPr>
                <w:rFonts w:eastAsia="Times New Roman"/>
                <w:color w:val="111111"/>
                <w:sz w:val="20"/>
                <w:szCs w:val="20"/>
                <w:lang w:val="es-419"/>
              </w:rPr>
            </w:pPr>
            <w:r w:rsidRPr="00466173">
              <w:rPr>
                <w:rFonts w:ascii="Calibri" w:eastAsia="Calibri" w:hAnsi="Calibri" w:cs="Calibri"/>
                <w:sz w:val="20"/>
                <w:szCs w:val="20"/>
              </w:rPr>
              <w:t>Registrar de manera exhaustiva la evolución clínica del paciente.</w:t>
            </w:r>
          </w:p>
        </w:tc>
      </w:tr>
      <w:tr w:rsidR="00F035EC" w:rsidTr="00F035EC">
        <w:trPr>
          <w:trHeight w:val="421"/>
        </w:trPr>
        <w:tc>
          <w:tcPr>
            <w:tcW w:w="2600" w:type="dxa"/>
            <w:gridSpan w:val="2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35EC" w:rsidRDefault="00F035EC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Sueldo Neto (aprox.)</w:t>
            </w:r>
          </w:p>
        </w:tc>
        <w:tc>
          <w:tcPr>
            <w:tcW w:w="7749" w:type="dxa"/>
            <w:tcBorders>
              <w:top w:val="single" w:sz="8" w:space="0" w:color="3E3E3E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00" w:type="dxa"/>
              <w:bottom w:w="20" w:type="dxa"/>
              <w:right w:w="100" w:type="dxa"/>
            </w:tcMar>
          </w:tcPr>
          <w:p w:rsidR="00F035EC" w:rsidRDefault="00F035EC">
            <w:pPr>
              <w:spacing w:after="24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$ 550.000</w:t>
            </w:r>
          </w:p>
        </w:tc>
      </w:tr>
    </w:tbl>
    <w:p w:rsidR="00394DB8" w:rsidRDefault="00394DB8">
      <w:pPr>
        <w:rPr>
          <w:rFonts w:ascii="Calibri" w:eastAsia="Calibri" w:hAnsi="Calibri" w:cs="Calibri"/>
        </w:rPr>
      </w:pPr>
    </w:p>
    <w:p w:rsidR="00394DB8" w:rsidRDefault="0013574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REQUISITOS PARA EL CARGO</w:t>
      </w:r>
    </w:p>
    <w:tbl>
      <w:tblPr>
        <w:tblStyle w:val="a0"/>
        <w:tblW w:w="10349" w:type="dxa"/>
        <w:tblInd w:w="-4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92"/>
        <w:gridCol w:w="2159"/>
        <w:gridCol w:w="5198"/>
      </w:tblGrid>
      <w:tr w:rsidR="00394DB8" w:rsidTr="006D5176">
        <w:trPr>
          <w:trHeight w:val="1036"/>
        </w:trPr>
        <w:tc>
          <w:tcPr>
            <w:tcW w:w="2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4DB8" w:rsidRDefault="00394DB8" w:rsidP="006D5176">
            <w:pPr>
              <w:ind w:left="-96"/>
              <w:jc w:val="center"/>
              <w:rPr>
                <w:rFonts w:ascii="Calibri" w:eastAsia="Calibri" w:hAnsi="Calibri" w:cs="Calibri"/>
                <w:b/>
              </w:rPr>
            </w:pPr>
          </w:p>
          <w:p w:rsidR="00394DB8" w:rsidRDefault="0013574C">
            <w:pPr>
              <w:ind w:left="1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Nivel</w:t>
            </w:r>
          </w:p>
          <w:p w:rsidR="00394DB8" w:rsidRDefault="0013574C">
            <w:pPr>
              <w:ind w:left="1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Educativo</w:t>
            </w:r>
          </w:p>
          <w:p w:rsidR="00394DB8" w:rsidRDefault="0013574C">
            <w:pPr>
              <w:spacing w:before="240" w:after="240"/>
              <w:ind w:left="1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00" w:type="dxa"/>
              <w:bottom w:w="20" w:type="dxa"/>
              <w:right w:w="100" w:type="dxa"/>
            </w:tcMar>
            <w:vAlign w:val="center"/>
          </w:tcPr>
          <w:p w:rsidR="00394DB8" w:rsidRDefault="0013574C">
            <w:pPr>
              <w:ind w:lef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Título universitario de grado</w:t>
            </w:r>
          </w:p>
          <w:p w:rsidR="00394DB8" w:rsidRDefault="0013574C">
            <w:pPr>
              <w:ind w:left="140" w:right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(Excluyente)</w:t>
            </w:r>
          </w:p>
        </w:tc>
        <w:tc>
          <w:tcPr>
            <w:tcW w:w="5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4DB8" w:rsidRDefault="003D3F40" w:rsidP="001B0A72">
            <w:pPr>
              <w:widowControl w:val="0"/>
              <w:spacing w:line="279" w:lineRule="auto"/>
              <w:ind w:left="115" w:right="163" w:firstLine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Enfermero/Lic. en </w:t>
            </w:r>
            <w:r w:rsidR="0013574C">
              <w:rPr>
                <w:rFonts w:ascii="Calibri" w:eastAsia="Calibri" w:hAnsi="Calibri" w:cs="Calibri"/>
              </w:rPr>
              <w:t>Enfermería.</w:t>
            </w:r>
          </w:p>
        </w:tc>
      </w:tr>
      <w:tr w:rsidR="00394DB8" w:rsidTr="006D5176">
        <w:trPr>
          <w:trHeight w:val="1036"/>
        </w:trPr>
        <w:tc>
          <w:tcPr>
            <w:tcW w:w="2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4DB8" w:rsidRDefault="00394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00" w:type="dxa"/>
              <w:bottom w:w="20" w:type="dxa"/>
              <w:right w:w="100" w:type="dxa"/>
            </w:tcMar>
            <w:vAlign w:val="center"/>
          </w:tcPr>
          <w:p w:rsidR="00394DB8" w:rsidRDefault="0013574C">
            <w:pPr>
              <w:ind w:left="1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Posgrado </w:t>
            </w:r>
            <w:r>
              <w:rPr>
                <w:rFonts w:ascii="Calibri" w:eastAsia="Calibri" w:hAnsi="Calibri" w:cs="Calibri"/>
                <w:b/>
              </w:rPr>
              <w:t>(Deseable)</w:t>
            </w:r>
          </w:p>
        </w:tc>
        <w:tc>
          <w:tcPr>
            <w:tcW w:w="5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4DB8" w:rsidRDefault="0013574C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valorarán maestrías,</w:t>
            </w:r>
            <w:r w:rsidR="00703CFF">
              <w:rPr>
                <w:rFonts w:ascii="Calibri" w:eastAsia="Calibri" w:hAnsi="Calibri" w:cs="Calibri"/>
              </w:rPr>
              <w:t xml:space="preserve"> residencia,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703CFF">
              <w:rPr>
                <w:rFonts w:ascii="Calibri" w:eastAsia="Calibri" w:hAnsi="Calibri" w:cs="Calibri"/>
              </w:rPr>
              <w:t>posgrados y/o especializaciones,</w:t>
            </w:r>
            <w:r>
              <w:rPr>
                <w:rFonts w:ascii="Calibri" w:eastAsia="Calibri" w:hAnsi="Calibri" w:cs="Calibri"/>
              </w:rPr>
              <w:t xml:space="preserve"> relacionados con las responsabilidades del cargo a concursar.</w:t>
            </w:r>
          </w:p>
        </w:tc>
      </w:tr>
      <w:tr w:rsidR="00394DB8" w:rsidTr="006D5176">
        <w:trPr>
          <w:trHeight w:val="681"/>
        </w:trPr>
        <w:tc>
          <w:tcPr>
            <w:tcW w:w="2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4DB8" w:rsidRDefault="00394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73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00" w:type="dxa"/>
              <w:bottom w:w="20" w:type="dxa"/>
              <w:right w:w="100" w:type="dxa"/>
            </w:tcMar>
            <w:vAlign w:val="center"/>
          </w:tcPr>
          <w:p w:rsidR="00394DB8" w:rsidRDefault="0013574C">
            <w:pPr>
              <w:widowControl w:val="0"/>
              <w:spacing w:line="279" w:lineRule="auto"/>
              <w:ind w:left="75" w:right="4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Se valorará contar con seminarios, conferencias, cursos, congresos, jornadas, capacitaciones, vinculadas con el cargo a concursar </w:t>
            </w:r>
            <w:r>
              <w:rPr>
                <w:rFonts w:ascii="Calibri" w:eastAsia="Calibri" w:hAnsi="Calibri" w:cs="Calibri"/>
                <w:b/>
              </w:rPr>
              <w:t xml:space="preserve">(Deseable) </w:t>
            </w:r>
          </w:p>
        </w:tc>
      </w:tr>
      <w:tr w:rsidR="00394DB8" w:rsidTr="006D5176">
        <w:trPr>
          <w:trHeight w:val="95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DB8" w:rsidRDefault="00394DB8">
            <w:pPr>
              <w:rPr>
                <w:rFonts w:ascii="Calibri" w:eastAsia="Calibri" w:hAnsi="Calibri" w:cs="Calibri"/>
                <w:b/>
              </w:rPr>
            </w:pPr>
          </w:p>
          <w:p w:rsidR="00394DB8" w:rsidRDefault="0013574C">
            <w:pPr>
              <w:ind w:left="1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Experiencia</w:t>
            </w:r>
          </w:p>
          <w:p w:rsidR="00394DB8" w:rsidRDefault="0013574C" w:rsidP="006D5176">
            <w:pPr>
              <w:ind w:left="1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Laboral</w:t>
            </w:r>
          </w:p>
        </w:tc>
        <w:tc>
          <w:tcPr>
            <w:tcW w:w="73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00" w:type="dxa"/>
              <w:bottom w:w="20" w:type="dxa"/>
              <w:right w:w="100" w:type="dxa"/>
            </w:tcMar>
            <w:vAlign w:val="center"/>
          </w:tcPr>
          <w:p w:rsidR="00394DB8" w:rsidRDefault="000A15CE" w:rsidP="00371D40">
            <w:pPr>
              <w:widowControl w:val="0"/>
              <w:spacing w:line="279" w:lineRule="auto"/>
              <w:ind w:right="4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Contar con un mínimo de </w:t>
            </w:r>
            <w:r w:rsidR="00371D40">
              <w:rPr>
                <w:rFonts w:ascii="Calibri" w:eastAsia="Calibri" w:hAnsi="Calibri" w:cs="Calibri"/>
                <w:highlight w:val="white"/>
              </w:rPr>
              <w:t>tres</w:t>
            </w:r>
            <w:r>
              <w:rPr>
                <w:rFonts w:ascii="Calibri" w:eastAsia="Calibri" w:hAnsi="Calibri" w:cs="Calibri"/>
                <w:highlight w:val="white"/>
              </w:rPr>
              <w:t xml:space="preserve"> (</w:t>
            </w:r>
            <w:r w:rsidR="003D3F40">
              <w:rPr>
                <w:rFonts w:ascii="Calibri" w:eastAsia="Calibri" w:hAnsi="Calibri" w:cs="Calibri"/>
                <w:highlight w:val="white"/>
              </w:rPr>
              <w:t>3</w:t>
            </w:r>
            <w:r w:rsidR="0013574C">
              <w:rPr>
                <w:rFonts w:ascii="Calibri" w:eastAsia="Calibri" w:hAnsi="Calibri" w:cs="Calibri"/>
                <w:highlight w:val="white"/>
              </w:rPr>
              <w:t>) años de experiencia</w:t>
            </w:r>
            <w:r w:rsidR="006D5176">
              <w:rPr>
                <w:rFonts w:ascii="Calibri" w:eastAsia="Calibri" w:hAnsi="Calibri" w:cs="Calibri"/>
                <w:highlight w:val="white"/>
              </w:rPr>
              <w:t xml:space="preserve"> en Neonatología</w:t>
            </w:r>
            <w:r w:rsidR="003D3F40">
              <w:rPr>
                <w:rFonts w:ascii="Calibri" w:eastAsia="Calibri" w:hAnsi="Calibri" w:cs="Calibri"/>
                <w:highlight w:val="white"/>
              </w:rPr>
              <w:t xml:space="preserve">, Terapia Intensiva </w:t>
            </w:r>
            <w:r w:rsidR="003F387C">
              <w:rPr>
                <w:rFonts w:ascii="Calibri" w:eastAsia="Calibri" w:hAnsi="Calibri" w:cs="Calibri"/>
                <w:highlight w:val="white"/>
              </w:rPr>
              <w:t>Pediátrica</w:t>
            </w:r>
            <w:r w:rsidR="00371D40">
              <w:rPr>
                <w:rFonts w:ascii="Calibri" w:eastAsia="Calibri" w:hAnsi="Calibri" w:cs="Calibri"/>
                <w:highlight w:val="white"/>
              </w:rPr>
              <w:t xml:space="preserve"> y</w:t>
            </w:r>
            <w:r w:rsidR="00E80DD5">
              <w:rPr>
                <w:rFonts w:ascii="Calibri" w:eastAsia="Calibri" w:hAnsi="Calibri" w:cs="Calibri"/>
                <w:highlight w:val="white"/>
              </w:rPr>
              <w:t xml:space="preserve"> Emergencias </w:t>
            </w:r>
            <w:r w:rsidR="0013574C">
              <w:rPr>
                <w:rFonts w:ascii="Calibri" w:eastAsia="Calibri" w:hAnsi="Calibri" w:cs="Calibri"/>
                <w:highlight w:val="white"/>
              </w:rPr>
              <w:t xml:space="preserve"> </w:t>
            </w:r>
            <w:r w:rsidR="0013574C">
              <w:rPr>
                <w:rFonts w:ascii="Calibri" w:eastAsia="Calibri" w:hAnsi="Calibri" w:cs="Calibri"/>
                <w:b/>
              </w:rPr>
              <w:t>(Excluyente)</w:t>
            </w:r>
          </w:p>
        </w:tc>
      </w:tr>
      <w:tr w:rsidR="00394DB8" w:rsidTr="006D5176">
        <w:trPr>
          <w:trHeight w:val="764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4DB8" w:rsidRPr="003D3F40" w:rsidRDefault="00FB4283" w:rsidP="003D3F4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Evaluación</w:t>
            </w:r>
          </w:p>
        </w:tc>
        <w:tc>
          <w:tcPr>
            <w:tcW w:w="73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60" w:type="dxa"/>
              <w:left w:w="100" w:type="dxa"/>
              <w:bottom w:w="20" w:type="dxa"/>
              <w:right w:w="100" w:type="dxa"/>
            </w:tcMar>
          </w:tcPr>
          <w:p w:rsidR="00394DB8" w:rsidRPr="004E4EE7" w:rsidRDefault="00D51878" w:rsidP="004E4EE7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proofErr w:type="spellStart"/>
            <w:r w:rsidRPr="004E4EE7">
              <w:rPr>
                <w:color w:val="000000"/>
              </w:rPr>
              <w:t>Curriculum</w:t>
            </w:r>
            <w:proofErr w:type="spellEnd"/>
            <w:r w:rsidRPr="004E4EE7">
              <w:rPr>
                <w:color w:val="000000"/>
              </w:rPr>
              <w:t xml:space="preserve"> Vitae.</w:t>
            </w:r>
          </w:p>
          <w:p w:rsidR="00D51878" w:rsidRDefault="00D51878" w:rsidP="004E4EE7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 w:rsidRPr="004E4EE7">
              <w:rPr>
                <w:color w:val="000000"/>
              </w:rPr>
              <w:t>Entrevista</w:t>
            </w:r>
          </w:p>
          <w:p w:rsidR="003D3F40" w:rsidRPr="004E4EE7" w:rsidRDefault="003D3F40" w:rsidP="004E4EE7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Examen Escrito</w:t>
            </w:r>
          </w:p>
        </w:tc>
      </w:tr>
      <w:tr w:rsidR="004B1A10" w:rsidTr="006D5176">
        <w:trPr>
          <w:trHeight w:val="87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1A10" w:rsidRDefault="00F302E6">
            <w:pPr>
              <w:ind w:left="1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Jurado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00" w:type="dxa"/>
              <w:bottom w:w="20" w:type="dxa"/>
              <w:right w:w="100" w:type="dxa"/>
            </w:tcMar>
          </w:tcPr>
          <w:p w:rsidR="004B1A10" w:rsidRDefault="00266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Lic.</w:t>
            </w:r>
            <w:r w:rsidR="00F035EC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="00F035EC">
              <w:rPr>
                <w:rFonts w:ascii="Calibri" w:eastAsia="Calibri" w:hAnsi="Calibri" w:cs="Calibri"/>
                <w:color w:val="000000"/>
              </w:rPr>
              <w:t>Bacre</w:t>
            </w:r>
            <w:proofErr w:type="spellEnd"/>
            <w:r w:rsidR="00F035EC">
              <w:rPr>
                <w:rFonts w:ascii="Calibri" w:eastAsia="Calibri" w:hAnsi="Calibri" w:cs="Calibri"/>
                <w:color w:val="000000"/>
              </w:rPr>
              <w:t xml:space="preserve"> Gustavo</w:t>
            </w:r>
            <w:r w:rsidR="00371D40">
              <w:rPr>
                <w:rFonts w:ascii="Calibri" w:eastAsia="Calibri" w:hAnsi="Calibri" w:cs="Calibri"/>
                <w:color w:val="000000"/>
              </w:rPr>
              <w:t xml:space="preserve"> Ariel</w:t>
            </w:r>
            <w:r w:rsidR="00F035EC">
              <w:rPr>
                <w:rFonts w:ascii="Calibri" w:eastAsia="Calibri" w:hAnsi="Calibri" w:cs="Calibri"/>
                <w:color w:val="000000"/>
              </w:rPr>
              <w:t xml:space="preserve"> S</w:t>
            </w:r>
            <w:r w:rsidR="00883515">
              <w:rPr>
                <w:rFonts w:ascii="Calibri" w:eastAsia="Calibri" w:hAnsi="Calibri" w:cs="Calibri"/>
                <w:color w:val="000000"/>
              </w:rPr>
              <w:t>ubgerente</w:t>
            </w:r>
            <w:r w:rsidR="00AB1898">
              <w:rPr>
                <w:rFonts w:ascii="Calibri" w:eastAsia="Calibri" w:hAnsi="Calibri" w:cs="Calibri"/>
                <w:color w:val="000000"/>
              </w:rPr>
              <w:t xml:space="preserve"> de enfermería H. Elizalde</w:t>
            </w:r>
          </w:p>
          <w:p w:rsidR="00883515" w:rsidRDefault="00371D40" w:rsidP="00933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Lic.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Britez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Dá</w:t>
            </w:r>
            <w:r w:rsidR="00933AB9">
              <w:rPr>
                <w:rFonts w:ascii="Calibri" w:eastAsia="Calibri" w:hAnsi="Calibri" w:cs="Calibri"/>
                <w:color w:val="000000"/>
              </w:rPr>
              <w:t>cil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Lucía</w:t>
            </w:r>
            <w:r w:rsidR="00933AB9">
              <w:rPr>
                <w:rFonts w:ascii="Calibri" w:eastAsia="Calibri" w:hAnsi="Calibri" w:cs="Calibri"/>
                <w:color w:val="000000"/>
              </w:rPr>
              <w:t xml:space="preserve"> Jefa de Departamento de enfermería H. Elizalde</w:t>
            </w:r>
            <w:r w:rsidR="00933AB9">
              <w:rPr>
                <w:rFonts w:ascii="Calibri" w:eastAsia="Calibri" w:hAnsi="Calibri" w:cs="Calibri"/>
                <w:color w:val="000000"/>
              </w:rPr>
              <w:br/>
              <w:t>Lic. Pellegrini</w:t>
            </w:r>
            <w:r>
              <w:rPr>
                <w:rFonts w:ascii="Calibri" w:eastAsia="Calibri" w:hAnsi="Calibri" w:cs="Calibri"/>
                <w:color w:val="000000"/>
              </w:rPr>
              <w:t xml:space="preserve"> Olga</w:t>
            </w:r>
            <w:r w:rsidR="00933AB9">
              <w:rPr>
                <w:rFonts w:ascii="Calibri" w:eastAsia="Calibri" w:hAnsi="Calibri" w:cs="Calibri"/>
                <w:color w:val="000000"/>
              </w:rPr>
              <w:t xml:space="preserve"> Mónica Jefa de </w:t>
            </w:r>
            <w:r w:rsidR="004F3DAD">
              <w:rPr>
                <w:rFonts w:ascii="Calibri" w:eastAsia="Calibri" w:hAnsi="Calibri" w:cs="Calibri"/>
                <w:color w:val="000000"/>
              </w:rPr>
              <w:t>División</w:t>
            </w:r>
            <w:r w:rsidR="00933AB9">
              <w:rPr>
                <w:rFonts w:ascii="Calibri" w:eastAsia="Calibri" w:hAnsi="Calibri" w:cs="Calibri"/>
                <w:color w:val="000000"/>
              </w:rPr>
              <w:t xml:space="preserve"> H. Elizalde</w:t>
            </w:r>
          </w:p>
          <w:p w:rsidR="004E4EE7" w:rsidRDefault="00371D40" w:rsidP="00933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Lic. </w:t>
            </w:r>
            <w:r w:rsidR="00883515">
              <w:rPr>
                <w:rFonts w:ascii="Calibri" w:eastAsia="Calibri" w:hAnsi="Calibri" w:cs="Calibri"/>
                <w:color w:val="000000"/>
              </w:rPr>
              <w:t>López</w:t>
            </w:r>
            <w:r>
              <w:rPr>
                <w:rFonts w:ascii="Calibri" w:eastAsia="Calibri" w:hAnsi="Calibri" w:cs="Calibri"/>
                <w:color w:val="000000"/>
              </w:rPr>
              <w:t xml:space="preserve"> Cintia Mariana</w:t>
            </w:r>
            <w:r w:rsidR="00883515">
              <w:rPr>
                <w:rFonts w:ascii="Calibri" w:eastAsia="Calibri" w:hAnsi="Calibri" w:cs="Calibri"/>
                <w:color w:val="000000"/>
              </w:rPr>
              <w:t xml:space="preserve"> Jefa de División H. Elizalde</w:t>
            </w:r>
            <w:r w:rsidR="00933AB9">
              <w:rPr>
                <w:rFonts w:ascii="Calibri" w:eastAsia="Calibri" w:hAnsi="Calibri" w:cs="Calibri"/>
                <w:color w:val="000000"/>
              </w:rPr>
              <w:br/>
            </w:r>
            <w:r w:rsidR="000A15CE">
              <w:rPr>
                <w:rFonts w:ascii="Calibri" w:eastAsia="Calibri" w:hAnsi="Calibri" w:cs="Calibri"/>
                <w:color w:val="000000"/>
              </w:rPr>
              <w:t>V</w:t>
            </w:r>
            <w:r w:rsidR="00E6536B">
              <w:rPr>
                <w:rFonts w:ascii="Calibri" w:eastAsia="Calibri" w:hAnsi="Calibri" w:cs="Calibri"/>
                <w:color w:val="000000"/>
              </w:rPr>
              <w:t xml:space="preserve">eedor gremial Titular </w:t>
            </w:r>
            <w:r w:rsidR="004E4EE7">
              <w:rPr>
                <w:rFonts w:ascii="Calibri" w:eastAsia="Calibri" w:hAnsi="Calibri" w:cs="Calibri"/>
                <w:color w:val="000000"/>
              </w:rPr>
              <w:t>Lic</w:t>
            </w:r>
            <w:r w:rsidR="00E6536B">
              <w:rPr>
                <w:rFonts w:ascii="Calibri" w:eastAsia="Calibri" w:hAnsi="Calibri" w:cs="Calibri"/>
                <w:color w:val="000000"/>
              </w:rPr>
              <w:t>.</w:t>
            </w:r>
            <w:r w:rsidR="004E4EE7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86919">
              <w:rPr>
                <w:rFonts w:ascii="Calibri" w:eastAsia="Calibri" w:hAnsi="Calibri" w:cs="Calibri"/>
                <w:color w:val="000000"/>
              </w:rPr>
              <w:t>Ibáñez Andrea</w:t>
            </w:r>
          </w:p>
          <w:p w:rsidR="004E4EE7" w:rsidRDefault="00E80DD5" w:rsidP="003E1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Veedor gremial </w:t>
            </w:r>
            <w:r w:rsidR="003E139E">
              <w:rPr>
                <w:rFonts w:ascii="Calibri" w:eastAsia="Calibri" w:hAnsi="Calibri" w:cs="Calibri"/>
                <w:color w:val="000000"/>
              </w:rPr>
              <w:t>Suplente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F035EC">
              <w:rPr>
                <w:rFonts w:ascii="Calibri" w:eastAsia="Calibri" w:hAnsi="Calibri" w:cs="Calibri"/>
                <w:color w:val="000000"/>
              </w:rPr>
              <w:t>Lic. Ceb</w:t>
            </w:r>
            <w:r>
              <w:rPr>
                <w:rFonts w:ascii="Calibri" w:eastAsia="Calibri" w:hAnsi="Calibri" w:cs="Calibri"/>
                <w:color w:val="000000"/>
              </w:rPr>
              <w:t>allos Aníbal</w:t>
            </w:r>
            <w:r w:rsidR="00371D40">
              <w:rPr>
                <w:rFonts w:ascii="Calibri" w:eastAsia="Calibri" w:hAnsi="Calibri" w:cs="Calibri"/>
                <w:color w:val="000000"/>
              </w:rPr>
              <w:t xml:space="preserve"> Félix</w:t>
            </w:r>
          </w:p>
        </w:tc>
      </w:tr>
      <w:tr w:rsidR="004B1A10" w:rsidTr="006D5176">
        <w:trPr>
          <w:trHeight w:val="37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1A10" w:rsidRDefault="000A15CE">
            <w:pPr>
              <w:ind w:left="1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Inscripción  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00" w:type="dxa"/>
              <w:bottom w:w="20" w:type="dxa"/>
              <w:right w:w="100" w:type="dxa"/>
            </w:tcMar>
          </w:tcPr>
          <w:p w:rsidR="004B1A10" w:rsidRDefault="00E80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Oficina de Recursos Humanos</w:t>
            </w:r>
            <w:r w:rsidR="00E4073B">
              <w:rPr>
                <w:rFonts w:ascii="Calibri" w:eastAsia="Calibri" w:hAnsi="Calibri" w:cs="Calibri"/>
                <w:color w:val="000000"/>
              </w:rPr>
              <w:t xml:space="preserve"> del 20/3/2025 al 27/3/2025 de 09 a 11 </w:t>
            </w:r>
            <w:proofErr w:type="spellStart"/>
            <w:r w:rsidR="00E4073B">
              <w:rPr>
                <w:rFonts w:ascii="Calibri" w:eastAsia="Calibri" w:hAnsi="Calibri" w:cs="Calibri"/>
                <w:color w:val="000000"/>
              </w:rPr>
              <w:t>hs</w:t>
            </w:r>
            <w:proofErr w:type="spellEnd"/>
            <w:r w:rsidR="00E4073B"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  <w:tr w:rsidR="004E4EE7" w:rsidTr="006D5176">
        <w:trPr>
          <w:trHeight w:val="5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E4EE7" w:rsidRDefault="004E4EE7" w:rsidP="00371D40">
            <w:pPr>
              <w:ind w:left="1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Fecha de </w:t>
            </w:r>
            <w:r w:rsidR="00642A68">
              <w:rPr>
                <w:rFonts w:ascii="Calibri" w:eastAsia="Calibri" w:hAnsi="Calibri" w:cs="Calibri"/>
                <w:b/>
              </w:rPr>
              <w:t>Selección</w:t>
            </w:r>
          </w:p>
          <w:p w:rsidR="00642A68" w:rsidRDefault="00642A68">
            <w:pPr>
              <w:ind w:left="14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00" w:type="dxa"/>
              <w:bottom w:w="20" w:type="dxa"/>
              <w:right w:w="100" w:type="dxa"/>
            </w:tcMar>
          </w:tcPr>
          <w:p w:rsidR="004E4EE7" w:rsidRDefault="004E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642A68" w:rsidRPr="00642A68" w:rsidRDefault="0064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En Subgerencia Operativa de </w:t>
            </w:r>
            <w:r w:rsidR="004F4013">
              <w:rPr>
                <w:rFonts w:ascii="Calibri" w:eastAsia="Calibri" w:hAnsi="Calibri" w:cs="Calibri"/>
                <w:color w:val="000000"/>
              </w:rPr>
              <w:t>Enfermería</w:t>
            </w:r>
            <w:r>
              <w:rPr>
                <w:rFonts w:ascii="Calibri" w:eastAsia="Calibri" w:hAnsi="Calibri" w:cs="Calibri"/>
                <w:color w:val="000000"/>
              </w:rPr>
              <w:t xml:space="preserve"> 3</w:t>
            </w:r>
            <w:r w:rsidRPr="004F4013">
              <w:rPr>
                <w:rFonts w:ascii="Calibri" w:eastAsia="Calibri" w:hAnsi="Calibri" w:cs="Calibri"/>
                <w:color w:val="000000"/>
                <w:u w:val="single"/>
                <w:vertAlign w:val="superscript"/>
              </w:rPr>
              <w:t>ER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Piso </w:t>
            </w:r>
            <w:r w:rsidR="004F4013">
              <w:rPr>
                <w:rFonts w:ascii="Calibri" w:eastAsia="Calibri" w:hAnsi="Calibri" w:cs="Calibri"/>
                <w:color w:val="000000"/>
              </w:rPr>
              <w:t>0</w:t>
            </w:r>
            <w:r w:rsidR="00E4073B">
              <w:rPr>
                <w:rFonts w:ascii="Calibri" w:eastAsia="Calibri" w:hAnsi="Calibri" w:cs="Calibri"/>
                <w:color w:val="000000"/>
              </w:rPr>
              <w:t>9hs, fecha a confirmar por mail</w:t>
            </w:r>
          </w:p>
        </w:tc>
      </w:tr>
    </w:tbl>
    <w:p w:rsidR="00394DB8" w:rsidRDefault="00394DB8"/>
    <w:sectPr w:rsidR="00394DB8" w:rsidSect="00E4073B">
      <w:headerReference w:type="default" r:id="rId7"/>
      <w:pgSz w:w="12240" w:h="20160" w:code="5"/>
      <w:pgMar w:top="567" w:right="1440" w:bottom="31" w:left="1440" w:header="142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04C" w:rsidRDefault="0009504C" w:rsidP="004E4EE7">
      <w:pPr>
        <w:spacing w:line="240" w:lineRule="auto"/>
      </w:pPr>
      <w:r>
        <w:separator/>
      </w:r>
    </w:p>
  </w:endnote>
  <w:endnote w:type="continuationSeparator" w:id="0">
    <w:p w:rsidR="0009504C" w:rsidRDefault="0009504C" w:rsidP="004E4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04C" w:rsidRDefault="0009504C" w:rsidP="004E4EE7">
      <w:pPr>
        <w:spacing w:line="240" w:lineRule="auto"/>
      </w:pPr>
      <w:r>
        <w:separator/>
      </w:r>
    </w:p>
  </w:footnote>
  <w:footnote w:type="continuationSeparator" w:id="0">
    <w:p w:rsidR="0009504C" w:rsidRDefault="0009504C" w:rsidP="004E4E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EE7" w:rsidRPr="00B164C5" w:rsidRDefault="00E4073B" w:rsidP="004E4EE7">
    <w:pPr>
      <w:spacing w:before="240" w:after="240"/>
      <w:jc w:val="center"/>
      <w:rPr>
        <w:rFonts w:ascii="Calibri" w:eastAsia="Calibri" w:hAnsi="Calibri" w:cs="Calibri"/>
        <w:lang w:val="es-ES"/>
      </w:rPr>
    </w:pPr>
    <w:r>
      <w:rPr>
        <w:rFonts w:ascii="Calibri" w:eastAsia="Calibri" w:hAnsi="Calibri" w:cs="Calibri"/>
        <w:b/>
        <w:u w:val="single"/>
        <w:lang w:val="es-ES"/>
      </w:rPr>
      <w:t xml:space="preserve">FORMULARIO DE PERFIL ENFERMERÍA – JORNADA </w:t>
    </w:r>
    <w:r w:rsidR="00B164C5">
      <w:rPr>
        <w:rFonts w:ascii="Calibri" w:eastAsia="Calibri" w:hAnsi="Calibri" w:cs="Calibri"/>
        <w:b/>
        <w:u w:val="single"/>
        <w:lang w:val="es-ES"/>
      </w:rPr>
      <w:t>PARCIAL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67D23"/>
    <w:multiLevelType w:val="multilevel"/>
    <w:tmpl w:val="0F5CA9E6"/>
    <w:lvl w:ilvl="0">
      <w:start w:val="1"/>
      <w:numFmt w:val="bullet"/>
      <w:lvlText w:val="●"/>
      <w:lvlJc w:val="left"/>
      <w:pPr>
        <w:ind w:left="735" w:hanging="360"/>
      </w:pPr>
      <w:rPr>
        <w:rFonts w:ascii="Noto Sans" w:eastAsia="Noto Sans" w:hAnsi="Noto Sans" w:cs="Noto Sans"/>
      </w:rPr>
    </w:lvl>
    <w:lvl w:ilvl="1">
      <w:numFmt w:val="bullet"/>
      <w:lvlText w:val="•"/>
      <w:lvlJc w:val="left"/>
      <w:pPr>
        <w:ind w:left="1455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75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95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35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55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95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1FA47B3"/>
    <w:multiLevelType w:val="hybridMultilevel"/>
    <w:tmpl w:val="9ADECA6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9582B"/>
    <w:multiLevelType w:val="multilevel"/>
    <w:tmpl w:val="41000AA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27E40A24"/>
    <w:multiLevelType w:val="multilevel"/>
    <w:tmpl w:val="5BB46A80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065A47"/>
    <w:multiLevelType w:val="multilevel"/>
    <w:tmpl w:val="5C16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B8"/>
    <w:rsid w:val="0000734F"/>
    <w:rsid w:val="00026E00"/>
    <w:rsid w:val="0009504C"/>
    <w:rsid w:val="000A15CE"/>
    <w:rsid w:val="0013574C"/>
    <w:rsid w:val="00194667"/>
    <w:rsid w:val="001B0A72"/>
    <w:rsid w:val="00266881"/>
    <w:rsid w:val="002D2A7C"/>
    <w:rsid w:val="00303494"/>
    <w:rsid w:val="00371D40"/>
    <w:rsid w:val="00394DB8"/>
    <w:rsid w:val="003D3F40"/>
    <w:rsid w:val="003E139E"/>
    <w:rsid w:val="003F387C"/>
    <w:rsid w:val="004228B1"/>
    <w:rsid w:val="00466173"/>
    <w:rsid w:val="004A79EF"/>
    <w:rsid w:val="004B1A10"/>
    <w:rsid w:val="004E4EE7"/>
    <w:rsid w:val="004F3DAD"/>
    <w:rsid w:val="004F4013"/>
    <w:rsid w:val="005F4C1E"/>
    <w:rsid w:val="00642A68"/>
    <w:rsid w:val="006D5176"/>
    <w:rsid w:val="00703CFF"/>
    <w:rsid w:val="00746536"/>
    <w:rsid w:val="0075323D"/>
    <w:rsid w:val="00883515"/>
    <w:rsid w:val="008E0E8B"/>
    <w:rsid w:val="00933AB9"/>
    <w:rsid w:val="00973AF0"/>
    <w:rsid w:val="009D3A8B"/>
    <w:rsid w:val="00AB1898"/>
    <w:rsid w:val="00AD4667"/>
    <w:rsid w:val="00B164C5"/>
    <w:rsid w:val="00B833DF"/>
    <w:rsid w:val="00BE465E"/>
    <w:rsid w:val="00C53A1A"/>
    <w:rsid w:val="00C863F8"/>
    <w:rsid w:val="00C86919"/>
    <w:rsid w:val="00D51878"/>
    <w:rsid w:val="00D74968"/>
    <w:rsid w:val="00E4073B"/>
    <w:rsid w:val="00E6536B"/>
    <w:rsid w:val="00E80DD5"/>
    <w:rsid w:val="00F035EC"/>
    <w:rsid w:val="00F302E6"/>
    <w:rsid w:val="00F94453"/>
    <w:rsid w:val="00FB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BC7C02-63E5-4A3D-97F3-16A7E8F1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E4E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E4EE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4EE7"/>
  </w:style>
  <w:style w:type="paragraph" w:styleId="Piedepgina">
    <w:name w:val="footer"/>
    <w:basedOn w:val="Normal"/>
    <w:link w:val="PiedepginaCar"/>
    <w:uiPriority w:val="99"/>
    <w:unhideWhenUsed/>
    <w:rsid w:val="004E4EE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4EE7"/>
  </w:style>
  <w:style w:type="paragraph" w:styleId="Textodeglobo">
    <w:name w:val="Balloon Text"/>
    <w:basedOn w:val="Normal"/>
    <w:link w:val="TextodegloboCar"/>
    <w:uiPriority w:val="99"/>
    <w:semiHidden/>
    <w:unhideWhenUsed/>
    <w:rsid w:val="007532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2025-03-12T14:52:00Z</cp:lastPrinted>
  <dcterms:created xsi:type="dcterms:W3CDTF">2025-03-12T15:48:00Z</dcterms:created>
  <dcterms:modified xsi:type="dcterms:W3CDTF">2025-03-14T16:28:00Z</dcterms:modified>
</cp:coreProperties>
</file>