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60A" w:rsidRPr="00FC560A" w:rsidRDefault="00FC560A" w:rsidP="007975D6">
      <w:pPr>
        <w:jc w:val="both"/>
        <w:rPr>
          <w:b/>
        </w:rPr>
      </w:pPr>
      <w:r w:rsidRPr="00FC560A">
        <w:rPr>
          <w:b/>
        </w:rPr>
        <w:t xml:space="preserve">MINISTERIO DE JUSTICIA Y SEGURIDAD </w:t>
      </w:r>
    </w:p>
    <w:p w:rsidR="00FC560A" w:rsidRPr="00FC560A" w:rsidRDefault="00FC560A" w:rsidP="007975D6">
      <w:pPr>
        <w:jc w:val="both"/>
        <w:rPr>
          <w:b/>
        </w:rPr>
      </w:pPr>
      <w:r>
        <w:rPr>
          <w:b/>
        </w:rPr>
        <w:t>Comu</w:t>
      </w:r>
      <w:r w:rsidR="007975D6">
        <w:rPr>
          <w:b/>
        </w:rPr>
        <w:t xml:space="preserve">nicado - Resoluciones </w:t>
      </w:r>
      <w:proofErr w:type="spellStart"/>
      <w:r w:rsidR="007975D6">
        <w:rPr>
          <w:b/>
        </w:rPr>
        <w:t>Nros</w:t>
      </w:r>
      <w:proofErr w:type="spellEnd"/>
      <w:r w:rsidR="007975D6">
        <w:rPr>
          <w:b/>
        </w:rPr>
        <w:t>. 1.067</w:t>
      </w:r>
      <w:r>
        <w:rPr>
          <w:b/>
        </w:rPr>
        <w:t>-GCABA-MJYSGC</w:t>
      </w:r>
      <w:r w:rsidR="007975D6">
        <w:rPr>
          <w:b/>
        </w:rPr>
        <w:t xml:space="preserve">/19 y su </w:t>
      </w:r>
      <w:proofErr w:type="spellStart"/>
      <w:r w:rsidR="007975D6">
        <w:rPr>
          <w:b/>
        </w:rPr>
        <w:t>rectificatoria</w:t>
      </w:r>
      <w:proofErr w:type="spellEnd"/>
      <w:r w:rsidRPr="00FC560A">
        <w:rPr>
          <w:b/>
        </w:rPr>
        <w:t xml:space="preserve"> </w:t>
      </w:r>
      <w:r w:rsidR="007975D6">
        <w:rPr>
          <w:b/>
        </w:rPr>
        <w:t>1.068-GCABA-MJYSGC/19</w:t>
      </w:r>
    </w:p>
    <w:p w:rsidR="007975D6" w:rsidRDefault="00FC560A" w:rsidP="007975D6">
      <w:pPr>
        <w:jc w:val="both"/>
      </w:pPr>
      <w:r>
        <w:t>Presentación Candidatos (Ley N° 5.688</w:t>
      </w:r>
      <w:r w:rsidR="007975D6">
        <w:t xml:space="preserve"> (Texto consolidado según Ley N° 6.017)</w:t>
      </w:r>
      <w:r>
        <w:t xml:space="preserve"> art. 136, 2° párrafo) </w:t>
      </w:r>
      <w:r w:rsidR="007975D6">
        <w:t xml:space="preserve">Resoluciones </w:t>
      </w:r>
      <w:proofErr w:type="spellStart"/>
      <w:r w:rsidR="007975D6">
        <w:t>Nros</w:t>
      </w:r>
      <w:proofErr w:type="spellEnd"/>
      <w:r w:rsidR="007975D6">
        <w:t xml:space="preserve">. </w:t>
      </w:r>
      <w:r w:rsidR="007975D6" w:rsidRPr="007975D6">
        <w:t xml:space="preserve">1.067-GCABA-MJYSGC/19 y su </w:t>
      </w:r>
      <w:proofErr w:type="spellStart"/>
      <w:r w:rsidR="007975D6" w:rsidRPr="007975D6">
        <w:t>rectificatoria</w:t>
      </w:r>
      <w:proofErr w:type="spellEnd"/>
      <w:r w:rsidR="007975D6" w:rsidRPr="007975D6">
        <w:t xml:space="preserve"> 1.068-GCABA-MJYSGC/19</w:t>
      </w:r>
      <w:r w:rsidR="007975D6">
        <w:t xml:space="preserve">. </w:t>
      </w:r>
    </w:p>
    <w:p w:rsidR="009F4705" w:rsidRDefault="00FC560A" w:rsidP="007975D6">
      <w:pPr>
        <w:jc w:val="both"/>
      </w:pPr>
      <w:r>
        <w:t>Se pone en con</w:t>
      </w:r>
      <w:r w:rsidR="007975D6">
        <w:t>ocimiento, en los términos del a</w:t>
      </w:r>
      <w:r>
        <w:t>rtículo 136 de la Ley Nº 5.688</w:t>
      </w:r>
      <w:r w:rsidR="007975D6">
        <w:t xml:space="preserve"> (Texto consolidado según Ley N° 6.017)</w:t>
      </w:r>
      <w:r>
        <w:t>, de la nómina y antecedentes curriculares del personal de la Policía de la Ciudad propuesto para el ascenso al cuadro de Oficiales Superiores de la Policía de la Ciudad</w:t>
      </w:r>
      <w:r w:rsidR="007975D6">
        <w:t xml:space="preserve"> y al Cuadro de Conducción del Cuerpo de Bomberos de la Ciudad</w:t>
      </w:r>
      <w:r>
        <w:t xml:space="preserve">, de conformidad con lo dispuesto por la Resolución Nº </w:t>
      </w:r>
      <w:r w:rsidR="007975D6" w:rsidRPr="007975D6">
        <w:t xml:space="preserve">1.067-GCABA-MJYSGC/19 y su </w:t>
      </w:r>
      <w:proofErr w:type="spellStart"/>
      <w:r w:rsidR="007975D6" w:rsidRPr="007975D6">
        <w:t>rectificatoria</w:t>
      </w:r>
      <w:proofErr w:type="spellEnd"/>
      <w:r w:rsidR="007975D6" w:rsidRPr="007975D6">
        <w:t xml:space="preserve"> 1.068-GCABA-MJYSGC/19</w:t>
      </w:r>
      <w:r w:rsidR="007975D6">
        <w:t xml:space="preserve">. </w:t>
      </w:r>
      <w:r>
        <w:t xml:space="preserve">En cumplimiento de lo establecido por la mencionada norma, se adjunta Anexo con los antecedentes del personal propuesto para ascender al grado de </w:t>
      </w:r>
      <w:r w:rsidR="001A62EF">
        <w:t>Comisionado General y Superintendente:</w:t>
      </w:r>
      <w:r>
        <w:t xml:space="preserve"> Comisionado Mayor PASSI OSCAR ANTONIO, Comisionado Mayor KISCH PABLO LUIS, Comisionado Mayor RUSCONI HORACIO ALBERTO, Comisionado Mayor BONNEFOUS DANIEL ORLANDO ATILIO, Comisionado Mayor GREGG JUAN CARLOS</w:t>
      </w:r>
      <w:r w:rsidR="0032279C">
        <w:t>, Comisionado Mayor VARELA PABLO MARIANO, Comisionado Mayor VALDIVIA HECTOR GERARDO, Comisionado Mayor MAROT HORACIO ALBERTO, Comisionado Mayor QUIROGA ERNESTO FABIAN, Comisionado Mayor SANTANO PABLO ALEJANDRO, Comisionado Mayor MESIANO ALEJANDRO JOSE, Comisionado Mayor NARVAEZ PEDRO FERNANDO, Comisionado Mayor LENCINA FABIAN ALEJANDRO, Comisionado general MENARDI CESAR ENRIQUE, Comisionado General ZARACHO ALFREDO JAVIE</w:t>
      </w:r>
      <w:bookmarkStart w:id="0" w:name="_GoBack"/>
      <w:bookmarkEnd w:id="0"/>
      <w:r w:rsidR="0032279C">
        <w:t>R, Comisionado General ALI RODOLFO VALENTIN</w:t>
      </w:r>
      <w:r w:rsidR="009F4705">
        <w:t xml:space="preserve">, Comisionado General ASCONA JOSE JESUS, Comisionado General GERMINO ALEJANDRO NICOLAS, Comisionado General PEREIRA CARLOS ANGEL, Comisionado General GARCIA </w:t>
      </w:r>
      <w:r w:rsidR="009F4705" w:rsidRPr="006A7ECE">
        <w:t>BLANCO GLORIA NORA, Comisionado General CARNERO, PE</w:t>
      </w:r>
      <w:r w:rsidR="001A62EF" w:rsidRPr="006A7ECE">
        <w:t>DRO MANUEL, Comisionado General</w:t>
      </w:r>
      <w:r w:rsidR="009F4705" w:rsidRPr="006A7ECE">
        <w:t>.</w:t>
      </w:r>
      <w:r w:rsidRPr="006A7ECE">
        <w:t xml:space="preserve"> Nómina y antecedentes curriculares del personal </w:t>
      </w:r>
      <w:r w:rsidR="001A62EF" w:rsidRPr="006A7ECE">
        <w:t xml:space="preserve">propuesto para el ascenso </w:t>
      </w:r>
      <w:r w:rsidR="009F4705" w:rsidRPr="006A7ECE">
        <w:t xml:space="preserve">al grado de Comisionado </w:t>
      </w:r>
      <w:r w:rsidR="001A62EF" w:rsidRPr="006A7ECE">
        <w:t>General</w:t>
      </w:r>
      <w:r w:rsidR="007B04AA" w:rsidRPr="006A7ECE">
        <w:t xml:space="preserve"> (Comandante General)</w:t>
      </w:r>
      <w:r w:rsidR="009F4705" w:rsidRPr="006A7ECE">
        <w:t xml:space="preserve"> de la Especialidad transitoria Bomberos: Comisionado Mayor TEGLIA CARLOS AUGUSTO. </w:t>
      </w:r>
      <w:r w:rsidR="00BE23EE" w:rsidRPr="006A7ECE">
        <w:t xml:space="preserve"> Nómina y antecedentes curriculares del personal propuesto</w:t>
      </w:r>
      <w:r w:rsidR="00BE23EE">
        <w:t xml:space="preserve"> </w:t>
      </w:r>
      <w:r w:rsidR="001A62EF">
        <w:t xml:space="preserve">para el ascenso al grado de </w:t>
      </w:r>
      <w:r w:rsidR="00BE23EE">
        <w:t xml:space="preserve">Comandante </w:t>
      </w:r>
      <w:r w:rsidR="001A62EF">
        <w:t>General</w:t>
      </w:r>
      <w:r w:rsidR="00BE23EE">
        <w:t>: Comandante Director MEDRANO GUSTAVO ORLANDO.</w:t>
      </w:r>
    </w:p>
    <w:p w:rsidR="009F4705" w:rsidRDefault="009F4705" w:rsidP="007975D6">
      <w:pPr>
        <w:spacing w:after="0" w:line="240" w:lineRule="auto"/>
        <w:jc w:val="both"/>
      </w:pPr>
    </w:p>
    <w:p w:rsidR="00BE23EE" w:rsidRDefault="00FC560A" w:rsidP="006A7ECE">
      <w:pPr>
        <w:spacing w:after="0" w:line="240" w:lineRule="auto"/>
        <w:jc w:val="center"/>
        <w:rPr>
          <w:b/>
        </w:rPr>
      </w:pPr>
      <w:r w:rsidRPr="00BE23EE">
        <w:rPr>
          <w:b/>
        </w:rPr>
        <w:t>ANEXO</w:t>
      </w:r>
    </w:p>
    <w:p w:rsidR="00BE23EE" w:rsidRPr="00BE23EE" w:rsidRDefault="00BE23EE" w:rsidP="006A7ECE">
      <w:pPr>
        <w:spacing w:after="0" w:line="240" w:lineRule="auto"/>
        <w:jc w:val="center"/>
        <w:rPr>
          <w:b/>
        </w:rPr>
      </w:pPr>
    </w:p>
    <w:p w:rsidR="00BE23EE" w:rsidRPr="00BE23EE" w:rsidRDefault="00FC560A" w:rsidP="006A7ECE">
      <w:pPr>
        <w:spacing w:after="0" w:line="240" w:lineRule="auto"/>
        <w:jc w:val="center"/>
        <w:rPr>
          <w:b/>
        </w:rPr>
      </w:pPr>
      <w:r w:rsidRPr="00BE23EE">
        <w:rPr>
          <w:b/>
        </w:rPr>
        <w:t xml:space="preserve">Diego C. </w:t>
      </w:r>
      <w:proofErr w:type="spellStart"/>
      <w:r w:rsidRPr="00BE23EE">
        <w:rPr>
          <w:b/>
        </w:rPr>
        <w:t>Santilii</w:t>
      </w:r>
      <w:proofErr w:type="spellEnd"/>
    </w:p>
    <w:p w:rsidR="00BE23EE" w:rsidRDefault="007975D6" w:rsidP="006A7ECE">
      <w:pPr>
        <w:spacing w:after="0" w:line="240" w:lineRule="auto"/>
        <w:jc w:val="center"/>
      </w:pPr>
      <w:proofErr w:type="gramStart"/>
      <w:r>
        <w:t>p/p</w:t>
      </w:r>
      <w:proofErr w:type="gramEnd"/>
      <w:r>
        <w:t xml:space="preserve"> DECRETO 458-2019</w:t>
      </w:r>
    </w:p>
    <w:p w:rsidR="00BE23EE" w:rsidRDefault="00FC560A" w:rsidP="006A7ECE">
      <w:pPr>
        <w:spacing w:after="0" w:line="240" w:lineRule="auto"/>
        <w:jc w:val="center"/>
      </w:pPr>
      <w:r>
        <w:t>Ministerio de Justicia y Seguridad</w:t>
      </w:r>
    </w:p>
    <w:p w:rsidR="00BE23EE" w:rsidRDefault="00BE23EE" w:rsidP="007975D6">
      <w:pPr>
        <w:spacing w:after="0" w:line="240" w:lineRule="auto"/>
        <w:jc w:val="both"/>
      </w:pPr>
    </w:p>
    <w:p w:rsidR="00BE23EE" w:rsidRDefault="00BE23EE" w:rsidP="007975D6">
      <w:pPr>
        <w:spacing w:after="0" w:line="240" w:lineRule="auto"/>
        <w:jc w:val="both"/>
      </w:pPr>
    </w:p>
    <w:p w:rsidR="00BE23EE" w:rsidRDefault="00BE23EE" w:rsidP="007975D6">
      <w:pPr>
        <w:spacing w:after="0" w:line="240" w:lineRule="auto"/>
        <w:jc w:val="both"/>
      </w:pPr>
    </w:p>
    <w:p w:rsidR="00405D3B" w:rsidRDefault="00FC560A" w:rsidP="007975D6">
      <w:pPr>
        <w:spacing w:after="0" w:line="240" w:lineRule="auto"/>
        <w:jc w:val="both"/>
      </w:pPr>
      <w:r>
        <w:t xml:space="preserve">Inicio: </w:t>
      </w:r>
      <w:r w:rsidR="00BE23EE">
        <w:t>16-1-2020</w:t>
      </w:r>
      <w:r>
        <w:t xml:space="preserve"> </w:t>
      </w:r>
      <w:r w:rsidR="00BE23EE">
        <w:t xml:space="preserve">                                                                                                      Vence: 29-1-2020</w:t>
      </w:r>
    </w:p>
    <w:sectPr w:rsidR="00405D3B" w:rsidSect="00405D3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0A"/>
    <w:rsid w:val="001A62EF"/>
    <w:rsid w:val="002D172B"/>
    <w:rsid w:val="0032279C"/>
    <w:rsid w:val="00405D3B"/>
    <w:rsid w:val="006A7ECE"/>
    <w:rsid w:val="007975D6"/>
    <w:rsid w:val="007B04AA"/>
    <w:rsid w:val="008F3BFD"/>
    <w:rsid w:val="008F60E5"/>
    <w:rsid w:val="009F4705"/>
    <w:rsid w:val="00BA4F5B"/>
    <w:rsid w:val="00BE23EE"/>
    <w:rsid w:val="00FC560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2083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dana.cabrera</dc:creator>
  <cp:lastModifiedBy>Ignacio Sanglar</cp:lastModifiedBy>
  <cp:revision>2</cp:revision>
  <cp:lastPrinted>2020-01-15T19:20:00Z</cp:lastPrinted>
  <dcterms:created xsi:type="dcterms:W3CDTF">2020-01-15T19:41:00Z</dcterms:created>
  <dcterms:modified xsi:type="dcterms:W3CDTF">2020-01-15T19:41:00Z</dcterms:modified>
</cp:coreProperties>
</file>