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4">
      <w:pPr>
        <w:spacing w:after="20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5400"/>
        <w:tblGridChange w:id="0">
          <w:tblGrid>
            <w:gridCol w:w="3960"/>
            <w:gridCol w:w="5400"/>
          </w:tblGrid>
        </w:tblGridChange>
      </w:tblGrid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Nombre del establecimiento educativo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Distrito Escolar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Dirección de la Escuela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Comuna a la que pertenece la escuela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Correo electrónico de la escuela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Nombre del Director/a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Apellidos y Nombres del /los Docentes responsables del concurso  (aclarar cargo desempeñado en la institución)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DNI  Docentes responsables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E-mails de contacto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Teléfonos de contacto del/los docentes responsables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Cantidad de estudiantes con sus respectivos Nombres y DNI</w:t>
            </w:r>
          </w:p>
          <w:p w:rsidR="00000000" w:rsidDel="00000000" w:rsidP="00000000" w:rsidRDefault="00000000" w:rsidRPr="00000000" w14:paraId="0000001A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Adjuntar archivo.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20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Indicar Salas / Grados </w:t>
            </w:r>
            <w:r w:rsidDel="00000000" w:rsidR="00000000" w:rsidRPr="00000000">
              <w:rPr>
                <w:rtl w:val="0"/>
              </w:rPr>
              <w:t xml:space="preserve">participa</w:t>
            </w:r>
            <w:r w:rsidDel="00000000" w:rsidR="00000000" w:rsidRPr="00000000">
              <w:rPr>
                <w:rtl w:val="0"/>
              </w:rPr>
              <w:t xml:space="preserve">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20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Cantidad de alumnos/as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0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="253" w:lineRule="auto"/>
        <w:ind w:left="566" w:right="57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6820" w:w="11900"/>
      <w:pgMar w:bottom="20" w:top="20" w:left="1275" w:right="843" w:header="0" w:footer="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