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BB" w:rsidRDefault="006A18BB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5C4F21" w:rsidRPr="005C4F21" w:rsidRDefault="00D32125" w:rsidP="005C4F21">
      <w:pPr>
        <w:pStyle w:val="Ttulo1"/>
        <w:spacing w:before="94"/>
        <w:ind w:left="0" w:right="-2333" w:firstLine="0"/>
      </w:pPr>
      <w:r>
        <w:t>ANEXO</w:t>
      </w:r>
      <w:r>
        <w:rPr>
          <w:spacing w:val="1"/>
        </w:rPr>
        <w:t xml:space="preserve"> </w:t>
      </w:r>
      <w:r>
        <w:t>III</w:t>
      </w:r>
      <w:r>
        <w:rPr>
          <w:spacing w:val="-5"/>
        </w:rPr>
        <w:t xml:space="preserve"> </w:t>
      </w:r>
      <w:r w:rsidR="00450319">
        <w:rPr>
          <w:spacing w:val="-5"/>
        </w:rPr>
        <w:t xml:space="preserve"> C</w:t>
      </w:r>
      <w:r>
        <w:rPr>
          <w:spacing w:val="-2"/>
        </w:rPr>
        <w:t xml:space="preserve"> </w:t>
      </w:r>
      <w:r w:rsidR="005C4F21" w:rsidRPr="00A95D63">
        <w:t>– Disposic</w:t>
      </w:r>
      <w:r w:rsidR="005C4F21">
        <w:t>i</w:t>
      </w:r>
      <w:r w:rsidR="005C4F21" w:rsidRPr="00A95D63">
        <w:t>ón 152-DGDIYDP/2021</w:t>
      </w:r>
    </w:p>
    <w:p w:rsidR="005C4F21" w:rsidRDefault="005C4F21">
      <w:pPr>
        <w:spacing w:line="273" w:lineRule="auto"/>
        <w:ind w:left="216" w:right="3309" w:firstLine="331"/>
        <w:rPr>
          <w:rFonts w:ascii="Arial" w:hAnsi="Arial"/>
          <w:b/>
          <w:u w:val="thick"/>
        </w:rPr>
      </w:pPr>
    </w:p>
    <w:p w:rsidR="005C4F21" w:rsidRDefault="005C4F21">
      <w:pPr>
        <w:spacing w:line="273" w:lineRule="auto"/>
        <w:ind w:left="216" w:right="3309" w:firstLine="331"/>
        <w:rPr>
          <w:rFonts w:ascii="Arial" w:hAnsi="Arial"/>
          <w:b/>
          <w:u w:val="thick"/>
        </w:rPr>
      </w:pPr>
    </w:p>
    <w:p w:rsidR="005C4F21" w:rsidRDefault="00D32125" w:rsidP="005C4F21">
      <w:pPr>
        <w:spacing w:line="273" w:lineRule="auto"/>
        <w:ind w:left="-2835" w:right="191" w:firstLine="2835"/>
        <w:jc w:val="center"/>
        <w:rPr>
          <w:rFonts w:ascii="Arial" w:hAnsi="Arial"/>
          <w:b/>
          <w:spacing w:val="1"/>
        </w:rPr>
      </w:pPr>
      <w:r>
        <w:rPr>
          <w:rFonts w:ascii="Arial" w:hAnsi="Arial"/>
          <w:b/>
          <w:u w:val="thick"/>
        </w:rPr>
        <w:t>B</w:t>
      </w:r>
      <w:r>
        <w:rPr>
          <w:rFonts w:ascii="Arial" w:hAnsi="Arial"/>
          <w:b/>
          <w:u w:val="thick"/>
        </w:rPr>
        <w:t>ECAS DE CAPACITACIÓN</w:t>
      </w:r>
    </w:p>
    <w:p w:rsidR="006A18BB" w:rsidRDefault="00D32125" w:rsidP="005C4F21">
      <w:pPr>
        <w:spacing w:line="273" w:lineRule="auto"/>
        <w:ind w:left="-2835" w:right="191" w:firstLine="283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PRESENTACIÓN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PROYECTO</w:t>
      </w:r>
    </w:p>
    <w:p w:rsidR="006A18BB" w:rsidRDefault="006A18BB">
      <w:pPr>
        <w:pStyle w:val="Textoindependiente"/>
        <w:spacing w:before="7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5686"/>
      </w:tblGrid>
      <w:tr w:rsidR="006A18BB">
        <w:trPr>
          <w:trHeight w:val="489"/>
        </w:trPr>
        <w:tc>
          <w:tcPr>
            <w:tcW w:w="3784" w:type="dxa"/>
          </w:tcPr>
          <w:p w:rsidR="006A18BB" w:rsidRDefault="00D32125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Nombre del/de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postulante:</w:t>
            </w:r>
          </w:p>
        </w:tc>
        <w:tc>
          <w:tcPr>
            <w:tcW w:w="5686" w:type="dxa"/>
          </w:tcPr>
          <w:p w:rsidR="006A18BB" w:rsidRDefault="006A1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18BB">
        <w:trPr>
          <w:trHeight w:val="494"/>
        </w:trPr>
        <w:tc>
          <w:tcPr>
            <w:tcW w:w="3784" w:type="dxa"/>
          </w:tcPr>
          <w:p w:rsidR="006A18BB" w:rsidRDefault="00D32125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Disciplina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del/de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postulante:</w:t>
            </w:r>
          </w:p>
        </w:tc>
        <w:tc>
          <w:tcPr>
            <w:tcW w:w="5686" w:type="dxa"/>
          </w:tcPr>
          <w:p w:rsidR="006A18BB" w:rsidRDefault="006A1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18BB">
        <w:trPr>
          <w:trHeight w:val="489"/>
        </w:trPr>
        <w:tc>
          <w:tcPr>
            <w:tcW w:w="3784" w:type="dxa"/>
          </w:tcPr>
          <w:p w:rsidR="006A18BB" w:rsidRDefault="00D32125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electrónico:</w:t>
            </w:r>
          </w:p>
        </w:tc>
        <w:tc>
          <w:tcPr>
            <w:tcW w:w="5686" w:type="dxa"/>
          </w:tcPr>
          <w:p w:rsidR="006A18BB" w:rsidRDefault="006A1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18BB">
        <w:trPr>
          <w:trHeight w:val="489"/>
        </w:trPr>
        <w:tc>
          <w:tcPr>
            <w:tcW w:w="3784" w:type="dxa"/>
          </w:tcPr>
          <w:p w:rsidR="006A18BB" w:rsidRDefault="00D32125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5686" w:type="dxa"/>
          </w:tcPr>
          <w:p w:rsidR="006A18BB" w:rsidRDefault="006A1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18BB">
        <w:trPr>
          <w:trHeight w:val="494"/>
        </w:trPr>
        <w:tc>
          <w:tcPr>
            <w:tcW w:w="3784" w:type="dxa"/>
          </w:tcPr>
          <w:p w:rsidR="006A18BB" w:rsidRDefault="00D32125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beca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(en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mayúscula)</w:t>
            </w:r>
            <w:r>
              <w:rPr>
                <w:b/>
              </w:rPr>
              <w:t>:</w:t>
            </w:r>
          </w:p>
        </w:tc>
        <w:tc>
          <w:tcPr>
            <w:tcW w:w="5686" w:type="dxa"/>
          </w:tcPr>
          <w:p w:rsidR="006A18BB" w:rsidRDefault="006A1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18BB">
        <w:trPr>
          <w:trHeight w:val="489"/>
        </w:trPr>
        <w:tc>
          <w:tcPr>
            <w:tcW w:w="3784" w:type="dxa"/>
          </w:tcPr>
          <w:p w:rsidR="006A18BB" w:rsidRDefault="00D32125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Área/temática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aplica:</w:t>
            </w:r>
          </w:p>
        </w:tc>
        <w:tc>
          <w:tcPr>
            <w:tcW w:w="5686" w:type="dxa"/>
          </w:tcPr>
          <w:p w:rsidR="006A18BB" w:rsidRDefault="006A1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18BB">
        <w:trPr>
          <w:trHeight w:val="494"/>
        </w:trPr>
        <w:tc>
          <w:tcPr>
            <w:tcW w:w="3784" w:type="dxa"/>
          </w:tcPr>
          <w:p w:rsidR="006A18BB" w:rsidRDefault="00D32125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Anclaje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institucional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beca:</w:t>
            </w:r>
          </w:p>
        </w:tc>
        <w:tc>
          <w:tcPr>
            <w:tcW w:w="5686" w:type="dxa"/>
          </w:tcPr>
          <w:p w:rsidR="006A18BB" w:rsidRDefault="006A1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18BB">
        <w:trPr>
          <w:trHeight w:val="782"/>
        </w:trPr>
        <w:tc>
          <w:tcPr>
            <w:tcW w:w="3784" w:type="dxa"/>
          </w:tcPr>
          <w:p w:rsidR="006A18BB" w:rsidRDefault="00D32125">
            <w:pPr>
              <w:pStyle w:val="TableParagraph"/>
              <w:spacing w:before="91" w:line="278" w:lineRule="auto"/>
              <w:ind w:left="100" w:right="206"/>
              <w:rPr>
                <w:b/>
              </w:rPr>
            </w:pPr>
            <w:r>
              <w:rPr>
                <w:b/>
              </w:rPr>
              <w:t>Director/a de beca (si cuenta con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alguna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propuesta):</w:t>
            </w:r>
          </w:p>
        </w:tc>
        <w:tc>
          <w:tcPr>
            <w:tcW w:w="5686" w:type="dxa"/>
          </w:tcPr>
          <w:p w:rsidR="006A18BB" w:rsidRDefault="006A18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18BB" w:rsidRDefault="006A18BB">
      <w:pPr>
        <w:pStyle w:val="Textoindependiente"/>
        <w:spacing w:before="5"/>
        <w:rPr>
          <w:rFonts w:ascii="Arial"/>
          <w:b/>
          <w:sz w:val="16"/>
        </w:rPr>
      </w:pPr>
    </w:p>
    <w:p w:rsidR="006A18BB" w:rsidRDefault="00D32125">
      <w:pPr>
        <w:pStyle w:val="Prrafodelista"/>
        <w:numPr>
          <w:ilvl w:val="0"/>
          <w:numId w:val="1"/>
        </w:numPr>
        <w:tabs>
          <w:tab w:val="left" w:pos="577"/>
        </w:tabs>
        <w:spacing w:before="94"/>
      </w:pPr>
      <w:r>
        <w:rPr>
          <w:rFonts w:ascii="Arial" w:hAnsi="Arial"/>
          <w:b/>
        </w:rPr>
        <w:t>Resumen:</w:t>
      </w:r>
      <w:r>
        <w:rPr>
          <w:rFonts w:ascii="Arial" w:hAnsi="Arial"/>
          <w:b/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250</w:t>
      </w:r>
      <w:r>
        <w:rPr>
          <w:spacing w:val="-5"/>
        </w:rPr>
        <w:t xml:space="preserve"> </w:t>
      </w:r>
      <w:r>
        <w:t>palabras</w:t>
      </w:r>
      <w:r>
        <w:rPr>
          <w:spacing w:val="-8"/>
        </w:rPr>
        <w:t xml:space="preserve"> </w:t>
      </w:r>
      <w:r>
        <w:t>indicando</w:t>
      </w:r>
      <w:r>
        <w:rPr>
          <w:spacing w:val="-6"/>
        </w:rPr>
        <w:t xml:space="preserve"> </w:t>
      </w:r>
      <w:r>
        <w:t>objetivos,</w:t>
      </w:r>
      <w:r>
        <w:rPr>
          <w:spacing w:val="-1"/>
        </w:rPr>
        <w:t xml:space="preserve"> </w:t>
      </w:r>
      <w:r>
        <w:t>actividades,</w:t>
      </w:r>
      <w:r>
        <w:rPr>
          <w:spacing w:val="-2"/>
        </w:rPr>
        <w:t xml:space="preserve"> </w:t>
      </w:r>
      <w:r>
        <w:t>impacto</w:t>
      </w:r>
      <w:r>
        <w:rPr>
          <w:spacing w:val="-2"/>
        </w:rPr>
        <w:t xml:space="preserve"> </w:t>
      </w:r>
      <w:r>
        <w:t>esperado.</w:t>
      </w:r>
    </w:p>
    <w:p w:rsidR="006A18BB" w:rsidRDefault="006A18BB">
      <w:pPr>
        <w:pStyle w:val="Textoindependiente"/>
        <w:spacing w:before="1"/>
        <w:rPr>
          <w:sz w:val="28"/>
        </w:rPr>
      </w:pPr>
    </w:p>
    <w:p w:rsidR="006A18BB" w:rsidRDefault="00D32125">
      <w:pPr>
        <w:pStyle w:val="Prrafodelista"/>
        <w:numPr>
          <w:ilvl w:val="0"/>
          <w:numId w:val="1"/>
        </w:numPr>
        <w:tabs>
          <w:tab w:val="left" w:pos="577"/>
        </w:tabs>
        <w:spacing w:line="242" w:lineRule="auto"/>
        <w:ind w:right="552"/>
        <w:jc w:val="both"/>
      </w:pPr>
      <w:r>
        <w:rPr>
          <w:rFonts w:ascii="Arial" w:hAnsi="Arial"/>
          <w:b/>
        </w:rPr>
        <w:t xml:space="preserve">Introducción: </w:t>
      </w:r>
      <w:r>
        <w:t>Incluir la relación entre el proyecto y el tipo de beca a la que se postula-</w:t>
      </w:r>
      <w:r>
        <w:rPr>
          <w:spacing w:val="1"/>
        </w:rPr>
        <w:t xml:space="preserve"> </w:t>
      </w:r>
      <w:r>
        <w:t>ver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INVESTIGACIÓN,</w:t>
      </w:r>
      <w:r>
        <w:rPr>
          <w:spacing w:val="-13"/>
        </w:rPr>
        <w:t xml:space="preserve"> </w:t>
      </w:r>
      <w:r>
        <w:rPr>
          <w:spacing w:val="-1"/>
        </w:rPr>
        <w:t>CAPACITACIÓN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SALUD</w:t>
      </w:r>
      <w:r>
        <w:rPr>
          <w:spacing w:val="-15"/>
        </w:rPr>
        <w:t xml:space="preserve"> </w:t>
      </w:r>
      <w:r>
        <w:t>PÚBLICA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Resolución</w:t>
      </w:r>
      <w:r>
        <w:rPr>
          <w:spacing w:val="-12"/>
        </w:rPr>
        <w:t xml:space="preserve"> </w:t>
      </w:r>
      <w:r>
        <w:t>N°</w:t>
      </w:r>
      <w:r>
        <w:rPr>
          <w:spacing w:val="-16"/>
        </w:rPr>
        <w:t xml:space="preserve"> </w:t>
      </w:r>
      <w:r>
        <w:t>3124/MSGC/19)</w:t>
      </w:r>
    </w:p>
    <w:p w:rsidR="006A18BB" w:rsidRDefault="006A18BB">
      <w:pPr>
        <w:pStyle w:val="Textoindependiente"/>
        <w:spacing w:before="9"/>
        <w:rPr>
          <w:sz w:val="24"/>
        </w:rPr>
      </w:pPr>
    </w:p>
    <w:p w:rsidR="006A18BB" w:rsidRDefault="00D32125">
      <w:pPr>
        <w:pStyle w:val="Prrafodelista"/>
        <w:numPr>
          <w:ilvl w:val="0"/>
          <w:numId w:val="1"/>
        </w:numPr>
        <w:tabs>
          <w:tab w:val="left" w:pos="645"/>
        </w:tabs>
        <w:ind w:left="644" w:right="562" w:hanging="428"/>
        <w:jc w:val="both"/>
      </w:pPr>
      <w:r>
        <w:rPr>
          <w:rFonts w:ascii="Arial" w:hAnsi="Arial"/>
          <w:b/>
        </w:rPr>
        <w:t xml:space="preserve">Marco teórico. </w:t>
      </w:r>
      <w:r>
        <w:t xml:space="preserve">Conceptos centrales vinculados a </w:t>
      </w:r>
      <w:r>
        <w:t>la temática. Perspectiva en educación</w:t>
      </w:r>
      <w:r>
        <w:rPr>
          <w:spacing w:val="-60"/>
        </w:rPr>
        <w:t xml:space="preserve"> </w:t>
      </w:r>
      <w:r>
        <w:t>y aprendizaje: capacitación en servicio, formador de formadores, educación permanente</w:t>
      </w:r>
      <w:r>
        <w:rPr>
          <w:spacing w:val="-5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salud,</w:t>
      </w:r>
      <w:r>
        <w:rPr>
          <w:spacing w:val="-3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médica.</w:t>
      </w:r>
    </w:p>
    <w:p w:rsidR="006A18BB" w:rsidRDefault="006A18BB">
      <w:pPr>
        <w:pStyle w:val="Textoindependiente"/>
        <w:spacing w:before="1"/>
        <w:rPr>
          <w:sz w:val="25"/>
        </w:rPr>
      </w:pPr>
    </w:p>
    <w:p w:rsidR="006A18BB" w:rsidRDefault="00D32125">
      <w:pPr>
        <w:pStyle w:val="Prrafodelista"/>
        <w:numPr>
          <w:ilvl w:val="0"/>
          <w:numId w:val="1"/>
        </w:numPr>
        <w:tabs>
          <w:tab w:val="left" w:pos="645"/>
        </w:tabs>
        <w:spacing w:line="244" w:lineRule="auto"/>
        <w:ind w:left="644" w:right="552" w:hanging="428"/>
        <w:jc w:val="both"/>
      </w:pPr>
      <w:r>
        <w:rPr>
          <w:rFonts w:ascii="Arial" w:hAnsi="Arial"/>
          <w:b/>
        </w:rPr>
        <w:t>Fundamentación:</w:t>
      </w:r>
      <w:r>
        <w:rPr>
          <w:rFonts w:ascii="Arial" w:hAnsi="Arial"/>
          <w:b/>
          <w:spacing w:val="1"/>
        </w:rPr>
        <w:t xml:space="preserve"> </w:t>
      </w:r>
      <w:r>
        <w:t>factibilidad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relevancia</w:t>
      </w:r>
      <w:r>
        <w:rPr>
          <w:spacing w:val="1"/>
        </w:rPr>
        <w:t xml:space="preserve"> </w:t>
      </w:r>
      <w:r>
        <w:t>(socio</w:t>
      </w:r>
      <w:r>
        <w:rPr>
          <w:spacing w:val="1"/>
        </w:rPr>
        <w:t xml:space="preserve"> </w:t>
      </w:r>
      <w:r>
        <w:t>epidemiológica,</w:t>
      </w:r>
      <w:r>
        <w:rPr>
          <w:spacing w:val="1"/>
        </w:rPr>
        <w:t xml:space="preserve"> </w:t>
      </w:r>
      <w:r>
        <w:t>vacancia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formación, profesional-académica, personal: ¿por qué sería necesario desarrollar este</w:t>
      </w:r>
      <w:r>
        <w:rPr>
          <w:spacing w:val="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CABA?</w:t>
      </w:r>
      <w:r>
        <w:rPr>
          <w:spacing w:val="4"/>
        </w:rPr>
        <w:t xml:space="preserve"> </w:t>
      </w:r>
      <w:r>
        <w:t>¿qué</w:t>
      </w:r>
      <w:r>
        <w:rPr>
          <w:spacing w:val="4"/>
        </w:rPr>
        <w:t xml:space="preserve"> </w:t>
      </w:r>
      <w:r>
        <w:t>repercusiones</w:t>
      </w:r>
      <w:r>
        <w:rPr>
          <w:spacing w:val="2"/>
        </w:rPr>
        <w:t xml:space="preserve"> </w:t>
      </w:r>
      <w:r>
        <w:t>traería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sistema?</w:t>
      </w:r>
    </w:p>
    <w:p w:rsidR="006A18BB" w:rsidRDefault="00D32125">
      <w:pPr>
        <w:pStyle w:val="Textoindependiente"/>
        <w:spacing w:line="232" w:lineRule="auto"/>
        <w:ind w:left="644" w:right="556"/>
        <w:jc w:val="both"/>
        <w:rPr>
          <w:rFonts w:ascii="Arial" w:hAnsi="Arial"/>
          <w:b/>
        </w:rPr>
      </w:pPr>
      <w:r>
        <w:t>¿qué aportes al campo disciplinar o de la problemática? ¿qué experiencia tiene el/la</w:t>
      </w:r>
      <w:r>
        <w:rPr>
          <w:spacing w:val="1"/>
        </w:rPr>
        <w:t xml:space="preserve"> </w:t>
      </w:r>
      <w:r>
        <w:t>postulante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temática?)</w:t>
      </w:r>
      <w:r>
        <w:rPr>
          <w:rFonts w:ascii="Arial" w:hAnsi="Arial"/>
          <w:b/>
        </w:rPr>
        <w:t>.</w:t>
      </w:r>
    </w:p>
    <w:p w:rsidR="006A18BB" w:rsidRDefault="006A18BB">
      <w:pPr>
        <w:pStyle w:val="Textoindependiente"/>
        <w:spacing w:before="8"/>
        <w:rPr>
          <w:rFonts w:ascii="Arial"/>
          <w:b/>
          <w:sz w:val="25"/>
        </w:rPr>
      </w:pPr>
    </w:p>
    <w:p w:rsidR="006A18BB" w:rsidRDefault="00D32125">
      <w:pPr>
        <w:pStyle w:val="Prrafodelista"/>
        <w:numPr>
          <w:ilvl w:val="0"/>
          <w:numId w:val="1"/>
        </w:numPr>
        <w:tabs>
          <w:tab w:val="left" w:pos="645"/>
        </w:tabs>
        <w:ind w:left="644" w:right="557" w:hanging="428"/>
        <w:jc w:val="both"/>
      </w:pPr>
      <w:r>
        <w:rPr>
          <w:rFonts w:ascii="Arial" w:hAnsi="Arial"/>
          <w:b/>
        </w:rPr>
        <w:t xml:space="preserve">Objetivos general y específicos de capacitación </w:t>
      </w:r>
      <w:r>
        <w:t>(redactados en infinitivo, indicando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quiere</w:t>
      </w:r>
      <w:r>
        <w:rPr>
          <w:spacing w:val="-2"/>
        </w:rPr>
        <w:t xml:space="preserve"> </w:t>
      </w:r>
      <w:r>
        <w:t>lograr)</w:t>
      </w:r>
    </w:p>
    <w:p w:rsidR="006A18BB" w:rsidRDefault="006A18BB">
      <w:pPr>
        <w:pStyle w:val="Textoindependiente"/>
        <w:spacing w:before="3"/>
        <w:rPr>
          <w:sz w:val="25"/>
        </w:rPr>
      </w:pPr>
    </w:p>
    <w:p w:rsidR="006A18BB" w:rsidRDefault="00D32125">
      <w:pPr>
        <w:pStyle w:val="Prrafodelista"/>
        <w:numPr>
          <w:ilvl w:val="0"/>
          <w:numId w:val="1"/>
        </w:numPr>
        <w:tabs>
          <w:tab w:val="left" w:pos="645"/>
        </w:tabs>
        <w:ind w:left="644" w:right="558" w:hanging="428"/>
        <w:jc w:val="both"/>
      </w:pPr>
      <w:r>
        <w:t xml:space="preserve">Breve </w:t>
      </w:r>
      <w:r>
        <w:rPr>
          <w:rFonts w:ascii="Arial" w:hAnsi="Arial"/>
          <w:b/>
        </w:rPr>
        <w:t xml:space="preserve">descripción del área de anclaje: </w:t>
      </w:r>
      <w:r>
        <w:t>en relación a la temática del proyecto: equipos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abordan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temática, tareas</w:t>
      </w:r>
      <w:r>
        <w:rPr>
          <w:spacing w:val="1"/>
        </w:rPr>
        <w:t xml:space="preserve"> </w:t>
      </w:r>
      <w:r>
        <w:t>realizadas,</w:t>
      </w:r>
      <w:r>
        <w:rPr>
          <w:spacing w:val="1"/>
        </w:rPr>
        <w:t xml:space="preserve"> </w:t>
      </w:r>
      <w:r>
        <w:t>productos elaborados, perspectivas de</w:t>
      </w:r>
      <w:r>
        <w:rPr>
          <w:spacing w:val="1"/>
        </w:rPr>
        <w:t xml:space="preserve"> </w:t>
      </w:r>
      <w:r>
        <w:t>abordaje,</w:t>
      </w:r>
      <w:r>
        <w:rPr>
          <w:spacing w:val="-3"/>
        </w:rPr>
        <w:t xml:space="preserve"> </w:t>
      </w:r>
      <w:r>
        <w:t>etc.</w:t>
      </w:r>
    </w:p>
    <w:p w:rsidR="006A18BB" w:rsidRDefault="006A18BB">
      <w:pPr>
        <w:pStyle w:val="Textoindependiente"/>
        <w:rPr>
          <w:sz w:val="24"/>
        </w:rPr>
      </w:pPr>
    </w:p>
    <w:p w:rsidR="006A18BB" w:rsidRDefault="006A18BB">
      <w:pPr>
        <w:pStyle w:val="Textoindependiente"/>
        <w:spacing w:before="7"/>
        <w:rPr>
          <w:sz w:val="28"/>
        </w:rPr>
      </w:pPr>
    </w:p>
    <w:p w:rsidR="006A18BB" w:rsidRDefault="006A18BB">
      <w:pPr>
        <w:rPr>
          <w:rFonts w:ascii="Times New Roman"/>
        </w:rPr>
        <w:sectPr w:rsidR="006A18BB" w:rsidSect="00B774BF">
          <w:headerReference w:type="default" r:id="rId7"/>
          <w:footerReference w:type="default" r:id="rId8"/>
          <w:type w:val="continuous"/>
          <w:pgSz w:w="11910" w:h="16840"/>
          <w:pgMar w:top="2800" w:right="880" w:bottom="620" w:left="1200" w:header="720" w:footer="302" w:gutter="0"/>
          <w:cols w:space="720"/>
        </w:sectPr>
      </w:pPr>
    </w:p>
    <w:p w:rsidR="006A18BB" w:rsidRDefault="006A18BB">
      <w:pPr>
        <w:pStyle w:val="Textoindependiente"/>
        <w:spacing w:before="1"/>
        <w:rPr>
          <w:rFonts w:ascii="Times New Roman"/>
          <w:sz w:val="16"/>
        </w:rPr>
      </w:pPr>
    </w:p>
    <w:p w:rsidR="006A18BB" w:rsidRDefault="00D32125">
      <w:pPr>
        <w:pStyle w:val="Prrafodelista"/>
        <w:numPr>
          <w:ilvl w:val="0"/>
          <w:numId w:val="1"/>
        </w:numPr>
        <w:tabs>
          <w:tab w:val="left" w:pos="645"/>
        </w:tabs>
        <w:spacing w:before="94" w:line="244" w:lineRule="auto"/>
        <w:ind w:left="644" w:right="561" w:hanging="428"/>
        <w:jc w:val="both"/>
      </w:pPr>
      <w:r>
        <w:rPr>
          <w:rFonts w:ascii="Arial" w:hAnsi="Arial"/>
          <w:b/>
        </w:rPr>
        <w:t>Plan de actividades y metodo</w:t>
      </w:r>
      <w:r>
        <w:rPr>
          <w:rFonts w:ascii="Arial" w:hAnsi="Arial"/>
          <w:b/>
        </w:rPr>
        <w:t>logía didáctica</w:t>
      </w:r>
      <w:r>
        <w:t>: indicar qué actividades tentativas se</w:t>
      </w:r>
      <w:r>
        <w:rPr>
          <w:spacing w:val="1"/>
        </w:rPr>
        <w:t xml:space="preserve"> </w:t>
      </w:r>
      <w:r>
        <w:t>proponen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alcanzar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objetivos.</w:t>
      </w:r>
    </w:p>
    <w:p w:rsidR="006A18BB" w:rsidRDefault="006A18BB">
      <w:pPr>
        <w:pStyle w:val="Textoindependiente"/>
        <w:spacing w:before="4"/>
        <w:rPr>
          <w:sz w:val="24"/>
        </w:rPr>
      </w:pPr>
    </w:p>
    <w:p w:rsidR="006A18BB" w:rsidRDefault="00D32125">
      <w:pPr>
        <w:pStyle w:val="Ttulo1"/>
        <w:numPr>
          <w:ilvl w:val="0"/>
          <w:numId w:val="1"/>
        </w:numPr>
        <w:tabs>
          <w:tab w:val="left" w:pos="644"/>
          <w:tab w:val="left" w:pos="645"/>
        </w:tabs>
        <w:ind w:left="644" w:hanging="429"/>
        <w:rPr>
          <w:rFonts w:ascii="Arial MT"/>
          <w:b w:val="0"/>
        </w:rPr>
      </w:pPr>
      <w:r>
        <w:t>Recursos</w:t>
      </w:r>
      <w:r>
        <w:rPr>
          <w:rFonts w:ascii="Arial MT"/>
          <w:b w:val="0"/>
        </w:rPr>
        <w:t>.</w:t>
      </w:r>
    </w:p>
    <w:p w:rsidR="006A18BB" w:rsidRDefault="006A18BB">
      <w:pPr>
        <w:pStyle w:val="Textoindependiente"/>
        <w:spacing w:before="7"/>
        <w:rPr>
          <w:sz w:val="25"/>
        </w:rPr>
      </w:pPr>
    </w:p>
    <w:p w:rsidR="006A18BB" w:rsidRDefault="00D32125">
      <w:pPr>
        <w:pStyle w:val="Prrafodelista"/>
        <w:numPr>
          <w:ilvl w:val="0"/>
          <w:numId w:val="1"/>
        </w:numPr>
        <w:tabs>
          <w:tab w:val="left" w:pos="645"/>
        </w:tabs>
        <w:spacing w:before="1"/>
        <w:ind w:left="644" w:right="558" w:hanging="428"/>
        <w:jc w:val="both"/>
      </w:pPr>
      <w:r>
        <w:rPr>
          <w:rFonts w:ascii="Arial" w:hAnsi="Arial"/>
          <w:b/>
        </w:rPr>
        <w:t>Resultados esperados</w:t>
      </w:r>
      <w:r>
        <w:t>: de qué manera se espera que los resultados de esta beca se</w:t>
      </w:r>
      <w:r>
        <w:rPr>
          <w:spacing w:val="1"/>
        </w:rPr>
        <w:t xml:space="preserve"> </w:t>
      </w:r>
      <w:r>
        <w:t>traduzcan en mejoras de aplicación práctica; impacto esperado para los equipos 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inserta.</w:t>
      </w:r>
    </w:p>
    <w:p w:rsidR="006A18BB" w:rsidRDefault="006A18BB">
      <w:pPr>
        <w:pStyle w:val="Textoindependiente"/>
        <w:spacing w:before="11"/>
        <w:rPr>
          <w:sz w:val="24"/>
        </w:rPr>
      </w:pPr>
    </w:p>
    <w:p w:rsidR="006A18BB" w:rsidRDefault="00D32125">
      <w:pPr>
        <w:pStyle w:val="Ttulo1"/>
        <w:numPr>
          <w:ilvl w:val="0"/>
          <w:numId w:val="1"/>
        </w:numPr>
        <w:tabs>
          <w:tab w:val="left" w:pos="644"/>
          <w:tab w:val="left" w:pos="645"/>
        </w:tabs>
        <w:ind w:left="644" w:hanging="429"/>
        <w:rPr>
          <w:rFonts w:ascii="Arial MT"/>
          <w:b w:val="0"/>
        </w:rPr>
      </w:pPr>
      <w:r>
        <w:t>Cronograma</w:t>
      </w:r>
      <w:r>
        <w:rPr>
          <w:spacing w:val="-3"/>
        </w:rPr>
        <w:t xml:space="preserve"> </w:t>
      </w:r>
      <w:r>
        <w:t>tentativo</w:t>
      </w:r>
      <w:r>
        <w:rPr>
          <w:rFonts w:ascii="Arial MT"/>
          <w:b w:val="0"/>
        </w:rPr>
        <w:t>.</w:t>
      </w:r>
    </w:p>
    <w:p w:rsidR="006A18BB" w:rsidRDefault="006A18BB">
      <w:pPr>
        <w:pStyle w:val="Textoindependiente"/>
        <w:spacing w:before="7"/>
        <w:rPr>
          <w:sz w:val="25"/>
        </w:rPr>
      </w:pPr>
    </w:p>
    <w:p w:rsidR="006A18BB" w:rsidRDefault="00D32125">
      <w:pPr>
        <w:pStyle w:val="Prrafodelista"/>
        <w:numPr>
          <w:ilvl w:val="0"/>
          <w:numId w:val="1"/>
        </w:numPr>
        <w:tabs>
          <w:tab w:val="left" w:pos="644"/>
          <w:tab w:val="left" w:pos="645"/>
        </w:tabs>
        <w:ind w:left="644" w:hanging="429"/>
      </w:pPr>
      <w:r>
        <w:rPr>
          <w:rFonts w:ascii="Arial" w:hAnsi="Arial"/>
          <w:b/>
        </w:rPr>
        <w:t>Bibliografìa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utilizada</w:t>
      </w:r>
      <w:r>
        <w:t>.</w:t>
      </w:r>
    </w:p>
    <w:p w:rsidR="006A18BB" w:rsidRDefault="006A18BB">
      <w:pPr>
        <w:pStyle w:val="Textoindependiente"/>
        <w:rPr>
          <w:sz w:val="20"/>
        </w:rPr>
      </w:pPr>
    </w:p>
    <w:p w:rsidR="006A18BB" w:rsidRDefault="006A18BB">
      <w:pPr>
        <w:pStyle w:val="Textoindependiente"/>
        <w:rPr>
          <w:sz w:val="20"/>
        </w:rPr>
      </w:pPr>
    </w:p>
    <w:p w:rsidR="006A18BB" w:rsidRDefault="00D32125">
      <w:pPr>
        <w:pStyle w:val="Textoindependiente"/>
        <w:spacing w:before="5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3pt;margin-top:14.55pt;width:463.9pt;height:17.05pt;z-index:-251658752;mso-wrap-distance-left:0;mso-wrap-distance-right:0;mso-position-horizontal-relative:page" filled="f" strokeweight=".16936mm">
            <v:textbox inset="0,0,0,0">
              <w:txbxContent>
                <w:p w:rsidR="006A18BB" w:rsidRDefault="00D32125">
                  <w:pPr>
                    <w:spacing w:before="14"/>
                    <w:ind w:left="1013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Formato: no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más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7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carillas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en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Arial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11,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interlineado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1.5,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justificado</w:t>
                  </w:r>
                </w:p>
              </w:txbxContent>
            </v:textbox>
            <w10:wrap type="topAndBottom" anchorx="page"/>
          </v:shape>
        </w:pict>
      </w:r>
    </w:p>
    <w:p w:rsidR="006A18BB" w:rsidRDefault="006A18BB">
      <w:pPr>
        <w:pStyle w:val="Textoindependiente"/>
        <w:rPr>
          <w:sz w:val="20"/>
        </w:rPr>
      </w:pPr>
    </w:p>
    <w:p w:rsidR="006A18BB" w:rsidRDefault="006A18BB" w:rsidP="00450319">
      <w:pPr>
        <w:pStyle w:val="Textoindependiente"/>
        <w:spacing w:before="91"/>
        <w:rPr>
          <w:rFonts w:ascii="Times New Roman"/>
        </w:rPr>
      </w:pPr>
    </w:p>
    <w:sectPr w:rsidR="006A18BB">
      <w:pgSz w:w="11910" w:h="16840"/>
      <w:pgMar w:top="2800" w:right="880" w:bottom="620" w:left="1200" w:header="457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25" w:rsidRDefault="00D32125">
      <w:r>
        <w:separator/>
      </w:r>
    </w:p>
  </w:endnote>
  <w:endnote w:type="continuationSeparator" w:id="0">
    <w:p w:rsidR="00D32125" w:rsidRDefault="00D3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BF" w:rsidRPr="00B774BF" w:rsidRDefault="00B774BF" w:rsidP="00B774BF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B774BF">
      <w:ptab w:relativeTo="margin" w:alignment="right" w:leader="none"/>
    </w:r>
    <w:r w:rsidRPr="00B774BF">
      <w:rPr>
        <w:sz w:val="20"/>
        <w:szCs w:val="20"/>
      </w:rPr>
      <w:t>IF-2021-14094051-GCABA-DGDIYDP</w:t>
    </w:r>
  </w:p>
  <w:p w:rsidR="00B774BF" w:rsidRDefault="00B774BF">
    <w:pPr>
      <w:pStyle w:val="Piedepgina"/>
      <w:jc w:val="center"/>
    </w:pPr>
  </w:p>
  <w:p w:rsidR="00B774BF" w:rsidRDefault="00B774BF">
    <w:pPr>
      <w:pStyle w:val="Piedepgina"/>
      <w:jc w:val="center"/>
    </w:pPr>
    <w:sdt>
      <w:sdtPr>
        <w:id w:val="635688601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4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4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A18BB" w:rsidRDefault="006A18B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25" w:rsidRDefault="00D32125">
      <w:r>
        <w:separator/>
      </w:r>
    </w:p>
  </w:footnote>
  <w:footnote w:type="continuationSeparator" w:id="0">
    <w:p w:rsidR="00D32125" w:rsidRDefault="00D3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BB" w:rsidRDefault="00D32125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3468370</wp:posOffset>
          </wp:positionH>
          <wp:positionV relativeFrom="page">
            <wp:posOffset>290499</wp:posOffset>
          </wp:positionV>
          <wp:extent cx="625244" cy="797557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244" cy="797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0.4pt;margin-top:101.25pt;width:313.25pt;height:39.95pt;z-index:-15816192;mso-position-horizontal-relative:page;mso-position-vertical-relative:page" filled="f" stroked="f">
          <v:textbox style="mso-next-textbox:#_x0000_s2050" inset="0,0,0,0">
            <w:txbxContent>
              <w:p w:rsidR="006A18BB" w:rsidRPr="00FD0414" w:rsidRDefault="00D32125">
                <w:pPr>
                  <w:spacing w:before="15"/>
                  <w:ind w:left="12" w:right="8"/>
                  <w:jc w:val="center"/>
                  <w:rPr>
                    <w:b/>
                    <w:sz w:val="20"/>
                  </w:rPr>
                </w:pPr>
                <w:r w:rsidRPr="00FD0414">
                  <w:rPr>
                    <w:b/>
                    <w:sz w:val="20"/>
                  </w:rPr>
                  <w:t>GOBIERNO</w:t>
                </w:r>
                <w:r w:rsidRPr="00FD0414">
                  <w:rPr>
                    <w:b/>
                    <w:spacing w:val="-2"/>
                    <w:sz w:val="20"/>
                  </w:rPr>
                  <w:t xml:space="preserve"> </w:t>
                </w:r>
                <w:r w:rsidRPr="00FD0414">
                  <w:rPr>
                    <w:b/>
                    <w:sz w:val="20"/>
                  </w:rPr>
                  <w:t>DE</w:t>
                </w:r>
                <w:r w:rsidRPr="00FD0414">
                  <w:rPr>
                    <w:b/>
                    <w:spacing w:val="1"/>
                    <w:sz w:val="20"/>
                  </w:rPr>
                  <w:t xml:space="preserve"> </w:t>
                </w:r>
                <w:r w:rsidRPr="00FD0414">
                  <w:rPr>
                    <w:b/>
                    <w:sz w:val="20"/>
                  </w:rPr>
                  <w:t>LA</w:t>
                </w:r>
                <w:r w:rsidRPr="00FD0414">
                  <w:rPr>
                    <w:b/>
                    <w:spacing w:val="-3"/>
                    <w:sz w:val="20"/>
                  </w:rPr>
                  <w:t xml:space="preserve"> </w:t>
                </w:r>
                <w:r w:rsidRPr="00FD0414">
                  <w:rPr>
                    <w:b/>
                    <w:sz w:val="20"/>
                  </w:rPr>
                  <w:t>CIUDAD</w:t>
                </w:r>
                <w:r w:rsidRPr="00FD0414">
                  <w:rPr>
                    <w:b/>
                    <w:spacing w:val="-5"/>
                    <w:sz w:val="20"/>
                  </w:rPr>
                  <w:t xml:space="preserve"> </w:t>
                </w:r>
                <w:r w:rsidRPr="00FD0414">
                  <w:rPr>
                    <w:b/>
                    <w:sz w:val="20"/>
                  </w:rPr>
                  <w:t>DE</w:t>
                </w:r>
                <w:r w:rsidRPr="00FD0414">
                  <w:rPr>
                    <w:b/>
                    <w:spacing w:val="2"/>
                    <w:sz w:val="20"/>
                  </w:rPr>
                  <w:t xml:space="preserve"> </w:t>
                </w:r>
                <w:r w:rsidRPr="00FD0414">
                  <w:rPr>
                    <w:b/>
                    <w:sz w:val="20"/>
                  </w:rPr>
                  <w:t>BUENOS</w:t>
                </w:r>
                <w:r w:rsidRPr="00FD0414">
                  <w:rPr>
                    <w:b/>
                    <w:spacing w:val="-3"/>
                    <w:sz w:val="20"/>
                  </w:rPr>
                  <w:t xml:space="preserve"> </w:t>
                </w:r>
                <w:r w:rsidRPr="00FD0414">
                  <w:rPr>
                    <w:b/>
                    <w:sz w:val="20"/>
                  </w:rPr>
                  <w:t>AIRES</w:t>
                </w:r>
              </w:p>
              <w:p w:rsidR="006A18BB" w:rsidRPr="00FD0414" w:rsidRDefault="00D32125">
                <w:pPr>
                  <w:spacing w:before="38"/>
                  <w:ind w:left="20" w:right="8"/>
                  <w:jc w:val="center"/>
                  <w:rPr>
                    <w:b/>
                    <w:sz w:val="20"/>
                  </w:rPr>
                </w:pPr>
                <w:r w:rsidRPr="00FD0414">
                  <w:rPr>
                    <w:b/>
                    <w:sz w:val="20"/>
                  </w:rPr>
                  <w:t>Ministerio de Salud</w:t>
                </w:r>
              </w:p>
              <w:p w:rsidR="006A18BB" w:rsidRPr="00FD0414" w:rsidRDefault="00D32125">
                <w:pPr>
                  <w:spacing w:before="35"/>
                  <w:ind w:left="8" w:right="8"/>
                  <w:jc w:val="center"/>
                  <w:rPr>
                    <w:b/>
                    <w:sz w:val="20"/>
                  </w:rPr>
                </w:pPr>
                <w:r w:rsidRPr="00FD0414">
                  <w:rPr>
                    <w:b/>
                    <w:sz w:val="20"/>
                  </w:rPr>
                  <w:t>Dirección</w:t>
                </w:r>
                <w:r w:rsidRPr="00FD0414">
                  <w:rPr>
                    <w:b/>
                    <w:spacing w:val="-2"/>
                    <w:sz w:val="20"/>
                  </w:rPr>
                  <w:t xml:space="preserve"> </w:t>
                </w:r>
                <w:r w:rsidRPr="00FD0414">
                  <w:rPr>
                    <w:b/>
                    <w:sz w:val="20"/>
                  </w:rPr>
                  <w:t>General</w:t>
                </w:r>
                <w:r w:rsidRPr="00FD0414">
                  <w:rPr>
                    <w:b/>
                    <w:spacing w:val="3"/>
                    <w:sz w:val="20"/>
                  </w:rPr>
                  <w:t xml:space="preserve"> </w:t>
                </w:r>
                <w:r w:rsidRPr="00FD0414">
                  <w:rPr>
                    <w:b/>
                    <w:sz w:val="20"/>
                  </w:rPr>
                  <w:t>de</w:t>
                </w:r>
                <w:r w:rsidRPr="00FD0414">
                  <w:rPr>
                    <w:b/>
                    <w:spacing w:val="-2"/>
                    <w:sz w:val="20"/>
                  </w:rPr>
                  <w:t xml:space="preserve"> </w:t>
                </w:r>
                <w:r w:rsidRPr="00FD0414">
                  <w:rPr>
                    <w:b/>
                    <w:sz w:val="20"/>
                  </w:rPr>
                  <w:t>Docencia,</w:t>
                </w:r>
                <w:r w:rsidRPr="00FD0414">
                  <w:rPr>
                    <w:b/>
                    <w:spacing w:val="-3"/>
                    <w:sz w:val="20"/>
                  </w:rPr>
                  <w:t xml:space="preserve"> </w:t>
                </w:r>
                <w:r w:rsidRPr="00FD0414">
                  <w:rPr>
                    <w:b/>
                    <w:sz w:val="20"/>
                  </w:rPr>
                  <w:t>Investigación</w:t>
                </w:r>
                <w:r w:rsidRPr="00FD0414">
                  <w:rPr>
                    <w:b/>
                    <w:spacing w:val="-7"/>
                    <w:sz w:val="20"/>
                  </w:rPr>
                  <w:t xml:space="preserve"> </w:t>
                </w:r>
                <w:r w:rsidRPr="00FD0414">
                  <w:rPr>
                    <w:b/>
                    <w:sz w:val="20"/>
                  </w:rPr>
                  <w:t>y Desarrollo</w:t>
                </w:r>
                <w:r w:rsidRPr="00FD0414">
                  <w:rPr>
                    <w:b/>
                    <w:spacing w:val="-6"/>
                    <w:sz w:val="20"/>
                  </w:rPr>
                  <w:t xml:space="preserve"> </w:t>
                </w:r>
                <w:r w:rsidRPr="00FD0414">
                  <w:rPr>
                    <w:b/>
                    <w:sz w:val="20"/>
                  </w:rPr>
                  <w:t>Profesional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A98"/>
    <w:multiLevelType w:val="hybridMultilevel"/>
    <w:tmpl w:val="2B7CA7E2"/>
    <w:lvl w:ilvl="0" w:tplc="002E648C">
      <w:start w:val="1"/>
      <w:numFmt w:val="lowerLetter"/>
      <w:lvlText w:val="%1."/>
      <w:lvlJc w:val="left"/>
      <w:pPr>
        <w:ind w:left="576" w:hanging="36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B3123CE0">
      <w:numFmt w:val="bullet"/>
      <w:lvlText w:val="•"/>
      <w:lvlJc w:val="left"/>
      <w:pPr>
        <w:ind w:left="1504" w:hanging="361"/>
      </w:pPr>
      <w:rPr>
        <w:rFonts w:hint="default"/>
        <w:lang w:val="es-ES" w:eastAsia="en-US" w:bidi="ar-SA"/>
      </w:rPr>
    </w:lvl>
    <w:lvl w:ilvl="2" w:tplc="C1D49EC8">
      <w:numFmt w:val="bullet"/>
      <w:lvlText w:val="•"/>
      <w:lvlJc w:val="left"/>
      <w:pPr>
        <w:ind w:left="2429" w:hanging="361"/>
      </w:pPr>
      <w:rPr>
        <w:rFonts w:hint="default"/>
        <w:lang w:val="es-ES" w:eastAsia="en-US" w:bidi="ar-SA"/>
      </w:rPr>
    </w:lvl>
    <w:lvl w:ilvl="3" w:tplc="CE8A29FC">
      <w:numFmt w:val="bullet"/>
      <w:lvlText w:val="•"/>
      <w:lvlJc w:val="left"/>
      <w:pPr>
        <w:ind w:left="3354" w:hanging="361"/>
      </w:pPr>
      <w:rPr>
        <w:rFonts w:hint="default"/>
        <w:lang w:val="es-ES" w:eastAsia="en-US" w:bidi="ar-SA"/>
      </w:rPr>
    </w:lvl>
    <w:lvl w:ilvl="4" w:tplc="22BE219A">
      <w:numFmt w:val="bullet"/>
      <w:lvlText w:val="•"/>
      <w:lvlJc w:val="left"/>
      <w:pPr>
        <w:ind w:left="4279" w:hanging="361"/>
      </w:pPr>
      <w:rPr>
        <w:rFonts w:hint="default"/>
        <w:lang w:val="es-ES" w:eastAsia="en-US" w:bidi="ar-SA"/>
      </w:rPr>
    </w:lvl>
    <w:lvl w:ilvl="5" w:tplc="5D10C0E8">
      <w:numFmt w:val="bullet"/>
      <w:lvlText w:val="•"/>
      <w:lvlJc w:val="left"/>
      <w:pPr>
        <w:ind w:left="5204" w:hanging="361"/>
      </w:pPr>
      <w:rPr>
        <w:rFonts w:hint="default"/>
        <w:lang w:val="es-ES" w:eastAsia="en-US" w:bidi="ar-SA"/>
      </w:rPr>
    </w:lvl>
    <w:lvl w:ilvl="6" w:tplc="28BE7CF6">
      <w:numFmt w:val="bullet"/>
      <w:lvlText w:val="•"/>
      <w:lvlJc w:val="left"/>
      <w:pPr>
        <w:ind w:left="6129" w:hanging="361"/>
      </w:pPr>
      <w:rPr>
        <w:rFonts w:hint="default"/>
        <w:lang w:val="es-ES" w:eastAsia="en-US" w:bidi="ar-SA"/>
      </w:rPr>
    </w:lvl>
    <w:lvl w:ilvl="7" w:tplc="764E19C4">
      <w:numFmt w:val="bullet"/>
      <w:lvlText w:val="•"/>
      <w:lvlJc w:val="left"/>
      <w:pPr>
        <w:ind w:left="7054" w:hanging="361"/>
      </w:pPr>
      <w:rPr>
        <w:rFonts w:hint="default"/>
        <w:lang w:val="es-ES" w:eastAsia="en-US" w:bidi="ar-SA"/>
      </w:rPr>
    </w:lvl>
    <w:lvl w:ilvl="8" w:tplc="D11238FA">
      <w:numFmt w:val="bullet"/>
      <w:lvlText w:val="•"/>
      <w:lvlJc w:val="left"/>
      <w:pPr>
        <w:ind w:left="7979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18BB"/>
    <w:rsid w:val="00450319"/>
    <w:rsid w:val="005C4F21"/>
    <w:rsid w:val="006A18BB"/>
    <w:rsid w:val="00B774BF"/>
    <w:rsid w:val="00D32125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192084"/>
  <w15:docId w15:val="{5B44B6F1-E38C-4DE7-9346-DAFE736C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644" w:hanging="429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44" w:hanging="42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B774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4B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74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4B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Garau</dc:creator>
  <cp:lastModifiedBy>Maria Laura Garau</cp:lastModifiedBy>
  <cp:revision>3</cp:revision>
  <dcterms:created xsi:type="dcterms:W3CDTF">2021-05-10T15:02:00Z</dcterms:created>
  <dcterms:modified xsi:type="dcterms:W3CDTF">2021-05-10T15:06:00Z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2021-05-10T00:00:00Z</vt:filetime>
  </property>
</Properties>
</file>